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37B" w:rsidRPr="00FE786E" w:rsidRDefault="00BB137B" w:rsidP="00BB137B">
      <w:pPr>
        <w:jc w:val="both"/>
        <w:rPr>
          <w:rFonts w:ascii="Comic Sans MS" w:hAnsi="Comic Sans MS"/>
          <w:b/>
          <w:sz w:val="36"/>
        </w:rPr>
      </w:pPr>
      <w:r w:rsidRPr="00FE786E">
        <w:rPr>
          <w:rFonts w:ascii="Comic Sans MS" w:hAnsi="Comic Sans MS"/>
          <w:b/>
          <w:noProof/>
          <w:sz w:val="36"/>
          <w:lang w:eastAsia="en-GB"/>
        </w:rPr>
        <w:drawing>
          <wp:anchor distT="0" distB="0" distL="114300" distR="114300" simplePos="0" relativeHeight="251659264" behindDoc="1" locked="0" layoutInCell="1" allowOverlap="1" wp14:anchorId="3F620DDE" wp14:editId="2FBAD64A">
            <wp:simplePos x="0" y="0"/>
            <wp:positionH relativeFrom="margin">
              <wp:posOffset>4218305</wp:posOffset>
            </wp:positionH>
            <wp:positionV relativeFrom="paragraph">
              <wp:posOffset>0</wp:posOffset>
            </wp:positionV>
            <wp:extent cx="1438275" cy="1485900"/>
            <wp:effectExtent l="0" t="0" r="9525" b="0"/>
            <wp:wrapTight wrapText="bothSides">
              <wp:wrapPolygon edited="0">
                <wp:start x="0" y="0"/>
                <wp:lineTo x="0" y="21323"/>
                <wp:lineTo x="21457" y="21323"/>
                <wp:lineTo x="21457" y="0"/>
                <wp:lineTo x="0" y="0"/>
              </wp:wrapPolygon>
            </wp:wrapTight>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485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FE786E">
        <w:rPr>
          <w:rFonts w:ascii="Comic Sans MS" w:hAnsi="Comic Sans MS"/>
          <w:b/>
          <w:sz w:val="36"/>
        </w:rPr>
        <w:t>Flanderwell</w:t>
      </w:r>
      <w:proofErr w:type="spellEnd"/>
      <w:r w:rsidRPr="00FE786E">
        <w:rPr>
          <w:rFonts w:ascii="Comic Sans MS" w:hAnsi="Comic Sans MS"/>
          <w:b/>
          <w:sz w:val="36"/>
        </w:rPr>
        <w:t xml:space="preserve"> Primary School</w:t>
      </w:r>
    </w:p>
    <w:p w:rsidR="00BB137B" w:rsidRPr="00FE786E" w:rsidRDefault="00BB137B" w:rsidP="00BB137B">
      <w:pPr>
        <w:jc w:val="both"/>
        <w:rPr>
          <w:rFonts w:ascii="Comic Sans MS" w:hAnsi="Comic Sans MS"/>
          <w:b/>
          <w:sz w:val="36"/>
        </w:rPr>
      </w:pPr>
      <w:r w:rsidRPr="00FE786E">
        <w:rPr>
          <w:rFonts w:ascii="Comic Sans MS" w:hAnsi="Comic Sans MS"/>
          <w:b/>
          <w:sz w:val="36"/>
        </w:rPr>
        <w:t>Early Reading Policy 2021</w:t>
      </w:r>
    </w:p>
    <w:p w:rsidR="00752384" w:rsidRPr="00FE786E" w:rsidRDefault="00752384">
      <w:pPr>
        <w:rPr>
          <w:rFonts w:ascii="Comic Sans MS" w:hAnsi="Comic Sans MS"/>
        </w:rPr>
      </w:pPr>
    </w:p>
    <w:p w:rsidR="00BB137B" w:rsidRPr="00FE786E" w:rsidRDefault="00BB137B">
      <w:pPr>
        <w:rPr>
          <w:rFonts w:ascii="Comic Sans MS" w:hAnsi="Comic Sans MS"/>
          <w:b/>
          <w:sz w:val="24"/>
        </w:rPr>
      </w:pPr>
      <w:r w:rsidRPr="00FE786E">
        <w:rPr>
          <w:rFonts w:ascii="Comic Sans MS" w:hAnsi="Comic Sans MS"/>
          <w:b/>
          <w:sz w:val="24"/>
        </w:rPr>
        <w:t>Language Acquisition</w:t>
      </w:r>
    </w:p>
    <w:p w:rsidR="00BB137B" w:rsidRPr="00FE786E" w:rsidRDefault="00BB137B">
      <w:pPr>
        <w:rPr>
          <w:rFonts w:ascii="Comic Sans MS" w:hAnsi="Comic Sans MS"/>
        </w:rPr>
      </w:pPr>
      <w:r w:rsidRPr="00FE786E">
        <w:rPr>
          <w:rFonts w:ascii="Comic Sans MS" w:hAnsi="Comic Sans MS"/>
        </w:rPr>
        <w:t xml:space="preserve">At </w:t>
      </w:r>
      <w:proofErr w:type="spellStart"/>
      <w:r w:rsidRPr="00FE786E">
        <w:rPr>
          <w:rFonts w:ascii="Comic Sans MS" w:hAnsi="Comic Sans MS"/>
        </w:rPr>
        <w:t>Flanderwell</w:t>
      </w:r>
      <w:proofErr w:type="spellEnd"/>
      <w:r w:rsidRPr="00FE786E">
        <w:rPr>
          <w:rFonts w:ascii="Comic Sans MS" w:hAnsi="Comic Sans MS"/>
        </w:rPr>
        <w:t xml:space="preserve">, we believe that communication and language provide the foundations for learning, thinking and wellbeing. A child’s core language acquisition occurs between one and four years old. During this time, children acquire phonology, syntax and vocabulary. Evidence indicates that success in literacy relies on the secure development of language and that these skills are amongst the best predictors of educational success. </w:t>
      </w:r>
    </w:p>
    <w:p w:rsidR="00BB137B" w:rsidRPr="00FE786E" w:rsidRDefault="00BB137B">
      <w:pPr>
        <w:rPr>
          <w:rFonts w:ascii="Comic Sans MS" w:hAnsi="Comic Sans MS"/>
        </w:rPr>
      </w:pPr>
      <w:r w:rsidRPr="00FE786E">
        <w:rPr>
          <w:rFonts w:ascii="Comic Sans MS" w:hAnsi="Comic Sans MS"/>
        </w:rPr>
        <w:t xml:space="preserve">We believe that effective environments support oral language. There is evidence that the rate at which children develop language is sensitive to the amount of input they receive from the adults and peers around them. The quality of this input is more important than the quantity. Ensuring all children experience effective language support requires a considered approach, appropriate to the needs of individual children, as well as staff training for good implementation.  </w:t>
      </w:r>
    </w:p>
    <w:p w:rsidR="00C103A8" w:rsidRPr="00FE786E" w:rsidRDefault="008E5D99" w:rsidP="00BB137B">
      <w:pPr>
        <w:rPr>
          <w:rFonts w:ascii="Comic Sans MS" w:hAnsi="Comic Sans MS"/>
        </w:rPr>
      </w:pPr>
      <w:r w:rsidRPr="00FE786E">
        <w:rPr>
          <w:rFonts w:ascii="Comic Sans MS" w:hAnsi="Comic Sans MS"/>
          <w:noProof/>
          <w:sz w:val="24"/>
          <w:lang w:eastAsia="en-GB"/>
        </w:rPr>
        <w:drawing>
          <wp:anchor distT="0" distB="0" distL="114300" distR="114300" simplePos="0" relativeHeight="251660288" behindDoc="1" locked="0" layoutInCell="1" allowOverlap="1">
            <wp:simplePos x="0" y="0"/>
            <wp:positionH relativeFrom="page">
              <wp:posOffset>2412577</wp:posOffset>
            </wp:positionH>
            <wp:positionV relativeFrom="paragraph">
              <wp:posOffset>1804458</wp:posOffset>
            </wp:positionV>
            <wp:extent cx="4680585" cy="3034665"/>
            <wp:effectExtent l="0" t="0" r="5715" b="0"/>
            <wp:wrapTight wrapText="bothSides">
              <wp:wrapPolygon edited="0">
                <wp:start x="0" y="0"/>
                <wp:lineTo x="0" y="21424"/>
                <wp:lineTo x="21538" y="21424"/>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680585" cy="3034665"/>
                    </a:xfrm>
                    <a:prstGeom prst="rect">
                      <a:avLst/>
                    </a:prstGeom>
                  </pic:spPr>
                </pic:pic>
              </a:graphicData>
            </a:graphic>
            <wp14:sizeRelH relativeFrom="page">
              <wp14:pctWidth>0</wp14:pctWidth>
            </wp14:sizeRelH>
            <wp14:sizeRelV relativeFrom="page">
              <wp14:pctHeight>0</wp14:pctHeight>
            </wp14:sizeRelV>
          </wp:anchor>
        </w:drawing>
      </w:r>
      <w:r w:rsidR="00C103A8" w:rsidRPr="00FE786E">
        <w:rPr>
          <w:rFonts w:ascii="Comic Sans MS" w:hAnsi="Comic Sans MS"/>
        </w:rPr>
        <w:t>We believe that a</w:t>
      </w:r>
      <w:r w:rsidR="00BB137B" w:rsidRPr="00FE786E">
        <w:rPr>
          <w:rFonts w:ascii="Comic Sans MS" w:hAnsi="Comic Sans MS"/>
        </w:rPr>
        <w:t xml:space="preserve"> language rich environment, beginning in FS1, is crucial. It is important that these language rich environments are intentionally planned for. By commenting on what children are interested in or doing and echoing back what they say with new vocabulary added, practitioners will build children’s language effectively. Where children share their ideas with support and modelling from their teacher, using sensitive questioning that invites them to elaborate, children become comfortable using a rich range of vocabulary and language structures. </w:t>
      </w:r>
      <w:r w:rsidR="00456A73" w:rsidRPr="00FE786E">
        <w:rPr>
          <w:rFonts w:ascii="Comic Sans MS" w:hAnsi="Comic Sans MS"/>
        </w:rPr>
        <w:t xml:space="preserve">To </w:t>
      </w:r>
      <w:r w:rsidRPr="00FE786E">
        <w:rPr>
          <w:rFonts w:ascii="Comic Sans MS" w:hAnsi="Comic Sans MS"/>
        </w:rPr>
        <w:t xml:space="preserve">improve children’s </w:t>
      </w:r>
      <w:r w:rsidR="00456A73" w:rsidRPr="00FE786E">
        <w:rPr>
          <w:rFonts w:ascii="Comic Sans MS" w:hAnsi="Comic Sans MS"/>
        </w:rPr>
        <w:t xml:space="preserve">language acquisition </w:t>
      </w:r>
      <w:r w:rsidRPr="00FE786E">
        <w:rPr>
          <w:rFonts w:ascii="Comic Sans MS" w:hAnsi="Comic Sans MS"/>
        </w:rPr>
        <w:t xml:space="preserve">and interaction when working with adults </w:t>
      </w:r>
      <w:r w:rsidR="00456A73" w:rsidRPr="00FE786E">
        <w:rPr>
          <w:rFonts w:ascii="Comic Sans MS" w:hAnsi="Comic Sans MS"/>
        </w:rPr>
        <w:t>in the Foundation stage, our adults use the below document</w:t>
      </w:r>
      <w:r w:rsidRPr="00FE786E">
        <w:rPr>
          <w:rFonts w:ascii="Comic Sans MS" w:hAnsi="Comic Sans MS"/>
        </w:rPr>
        <w:t>s</w:t>
      </w:r>
      <w:r w:rsidR="00456A73" w:rsidRPr="00FE786E">
        <w:rPr>
          <w:rFonts w:ascii="Comic Sans MS" w:hAnsi="Comic Sans MS"/>
        </w:rPr>
        <w:t xml:space="preserve"> to support them in planning </w:t>
      </w:r>
      <w:r w:rsidRPr="00FE786E">
        <w:rPr>
          <w:rFonts w:ascii="Comic Sans MS" w:hAnsi="Comic Sans MS"/>
        </w:rPr>
        <w:t xml:space="preserve">intentionally. </w:t>
      </w:r>
      <w:r w:rsidR="00C103A8" w:rsidRPr="00FE786E">
        <w:rPr>
          <w:rFonts w:ascii="Comic Sans MS" w:hAnsi="Comic Sans MS"/>
        </w:rPr>
        <w:t xml:space="preserve">To support language acquisition in the Foundation stage, our adults use the below document to support them in planning intentionally, to </w:t>
      </w:r>
      <w:r w:rsidR="00C103A8" w:rsidRPr="00FE786E">
        <w:rPr>
          <w:rFonts w:ascii="Comic Sans MS" w:hAnsi="Comic Sans MS"/>
        </w:rPr>
        <w:lastRenderedPageBreak/>
        <w:t xml:space="preserve">improve the language of all of our children. </w:t>
      </w:r>
    </w:p>
    <w:p w:rsidR="00C103A8" w:rsidRPr="00FE786E" w:rsidRDefault="00195608" w:rsidP="00BB137B">
      <w:pPr>
        <w:rPr>
          <w:rFonts w:ascii="Comic Sans MS" w:hAnsi="Comic Sans MS"/>
        </w:rPr>
      </w:pPr>
      <w:r w:rsidRPr="00FE786E">
        <w:rPr>
          <w:rFonts w:ascii="Comic Sans MS" w:hAnsi="Comic Sans MS"/>
          <w:noProof/>
          <w:lang w:eastAsia="en-GB"/>
        </w:rPr>
        <w:drawing>
          <wp:anchor distT="0" distB="0" distL="114300" distR="114300" simplePos="0" relativeHeight="251661312" behindDoc="1" locked="0" layoutInCell="1" allowOverlap="1">
            <wp:simplePos x="0" y="0"/>
            <wp:positionH relativeFrom="margin">
              <wp:align>center</wp:align>
            </wp:positionH>
            <wp:positionV relativeFrom="paragraph">
              <wp:posOffset>424</wp:posOffset>
            </wp:positionV>
            <wp:extent cx="4557155" cy="6325148"/>
            <wp:effectExtent l="0" t="0" r="0" b="0"/>
            <wp:wrapTight wrapText="bothSides">
              <wp:wrapPolygon edited="0">
                <wp:start x="0" y="0"/>
                <wp:lineTo x="0" y="21535"/>
                <wp:lineTo x="21492" y="21535"/>
                <wp:lineTo x="214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557155" cy="6325148"/>
                    </a:xfrm>
                    <a:prstGeom prst="rect">
                      <a:avLst/>
                    </a:prstGeom>
                  </pic:spPr>
                </pic:pic>
              </a:graphicData>
            </a:graphic>
            <wp14:sizeRelH relativeFrom="page">
              <wp14:pctWidth>0</wp14:pctWidth>
            </wp14:sizeRelH>
            <wp14:sizeRelV relativeFrom="page">
              <wp14:pctHeight>0</wp14:pctHeight>
            </wp14:sizeRelV>
          </wp:anchor>
        </w:drawing>
      </w:r>
    </w:p>
    <w:p w:rsidR="00C103A8" w:rsidRPr="00FE786E" w:rsidRDefault="00C103A8" w:rsidP="00BB137B">
      <w:pPr>
        <w:rPr>
          <w:rFonts w:ascii="Comic Sans MS" w:hAnsi="Comic Sans MS"/>
        </w:rPr>
      </w:pPr>
    </w:p>
    <w:p w:rsidR="00C103A8" w:rsidRPr="00FE786E" w:rsidRDefault="00C103A8" w:rsidP="00BB137B">
      <w:pPr>
        <w:rPr>
          <w:rFonts w:ascii="Comic Sans MS" w:hAnsi="Comic Sans MS"/>
        </w:rPr>
      </w:pPr>
    </w:p>
    <w:p w:rsidR="00C103A8" w:rsidRPr="00FE786E" w:rsidRDefault="00C103A8" w:rsidP="00BB137B">
      <w:pPr>
        <w:rPr>
          <w:rFonts w:ascii="Comic Sans MS" w:hAnsi="Comic Sans MS"/>
        </w:rPr>
      </w:pPr>
    </w:p>
    <w:p w:rsidR="005A0081" w:rsidRPr="00FE786E" w:rsidRDefault="005A0081" w:rsidP="00BB137B">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rPr>
      </w:pPr>
    </w:p>
    <w:p w:rsidR="005A0081" w:rsidRPr="00FE786E" w:rsidRDefault="005A0081" w:rsidP="005A0081">
      <w:pPr>
        <w:rPr>
          <w:rFonts w:ascii="Comic Sans MS" w:hAnsi="Comic Sans MS"/>
          <w:b/>
        </w:rPr>
      </w:pPr>
      <w:r w:rsidRPr="00FE786E">
        <w:rPr>
          <w:rFonts w:ascii="Comic Sans MS" w:hAnsi="Comic Sans MS"/>
          <w:b/>
        </w:rPr>
        <w:t>R</w:t>
      </w:r>
      <w:r w:rsidR="00DA5D75" w:rsidRPr="00FE786E">
        <w:rPr>
          <w:rFonts w:ascii="Comic Sans MS" w:hAnsi="Comic Sans MS"/>
          <w:b/>
        </w:rPr>
        <w:t xml:space="preserve">ead, </w:t>
      </w:r>
      <w:r w:rsidRPr="00FE786E">
        <w:rPr>
          <w:rFonts w:ascii="Comic Sans MS" w:hAnsi="Comic Sans MS"/>
          <w:b/>
        </w:rPr>
        <w:t>W</w:t>
      </w:r>
      <w:r w:rsidR="00DA5D75" w:rsidRPr="00FE786E">
        <w:rPr>
          <w:rFonts w:ascii="Comic Sans MS" w:hAnsi="Comic Sans MS"/>
          <w:b/>
        </w:rPr>
        <w:t xml:space="preserve">rite, </w:t>
      </w:r>
      <w:proofErr w:type="spellStart"/>
      <w:r w:rsidR="00DA5D75" w:rsidRPr="00FE786E">
        <w:rPr>
          <w:rFonts w:ascii="Comic Sans MS" w:hAnsi="Comic Sans MS"/>
          <w:b/>
        </w:rPr>
        <w:t>Inc</w:t>
      </w:r>
      <w:proofErr w:type="spellEnd"/>
      <w:r w:rsidR="00DA5D75" w:rsidRPr="00FE786E">
        <w:rPr>
          <w:rFonts w:ascii="Comic Sans MS" w:hAnsi="Comic Sans MS"/>
          <w:b/>
        </w:rPr>
        <w:t xml:space="preserve"> </w:t>
      </w:r>
      <w:r w:rsidRPr="00FE786E">
        <w:rPr>
          <w:rFonts w:ascii="Comic Sans MS" w:hAnsi="Comic Sans MS"/>
          <w:b/>
        </w:rPr>
        <w:t>Phonics</w:t>
      </w:r>
    </w:p>
    <w:p w:rsidR="00DA5D75" w:rsidRPr="00FE786E" w:rsidRDefault="005A0081" w:rsidP="00DA5D75">
      <w:pPr>
        <w:rPr>
          <w:rFonts w:ascii="Comic Sans MS" w:hAnsi="Comic Sans MS"/>
        </w:rPr>
      </w:pPr>
      <w:r w:rsidRPr="00FE786E">
        <w:rPr>
          <w:rFonts w:ascii="Comic Sans MS" w:hAnsi="Comic Sans MS"/>
        </w:rPr>
        <w:t>Children in our school learn to read and write effectively and quickly using the Re</w:t>
      </w:r>
      <w:r w:rsidR="00DA5D75" w:rsidRPr="00FE786E">
        <w:rPr>
          <w:rFonts w:ascii="Comic Sans MS" w:hAnsi="Comic Sans MS"/>
        </w:rPr>
        <w:t xml:space="preserve">ad, Write, </w:t>
      </w:r>
      <w:proofErr w:type="spellStart"/>
      <w:r w:rsidR="00DA5D75" w:rsidRPr="00FE786E">
        <w:rPr>
          <w:rFonts w:ascii="Comic Sans MS" w:hAnsi="Comic Sans MS"/>
        </w:rPr>
        <w:t>Inc</w:t>
      </w:r>
      <w:proofErr w:type="spellEnd"/>
      <w:r w:rsidR="00DA5D75" w:rsidRPr="00FE786E">
        <w:rPr>
          <w:rFonts w:ascii="Comic Sans MS" w:hAnsi="Comic Sans MS"/>
        </w:rPr>
        <w:t xml:space="preserve"> Phonics programme. They progress onto Cracking Comprehension when they have completed the programme. </w:t>
      </w:r>
      <w:r w:rsidR="00FE786E">
        <w:rPr>
          <w:rFonts w:ascii="Comic Sans MS" w:hAnsi="Comic Sans MS"/>
        </w:rPr>
        <w:t xml:space="preserve">Read, Write, </w:t>
      </w:r>
      <w:proofErr w:type="spellStart"/>
      <w:r w:rsidR="00FE786E">
        <w:rPr>
          <w:rFonts w:ascii="Comic Sans MS" w:hAnsi="Comic Sans MS"/>
        </w:rPr>
        <w:t>Inc</w:t>
      </w:r>
      <w:proofErr w:type="spellEnd"/>
      <w:r w:rsidR="00FE786E">
        <w:rPr>
          <w:rFonts w:ascii="Comic Sans MS" w:hAnsi="Comic Sans MS"/>
        </w:rPr>
        <w:t xml:space="preserve"> is a fast-paced, rigorous and structured phonics programme developed by Ruth </w:t>
      </w:r>
      <w:proofErr w:type="spellStart"/>
      <w:r w:rsidR="00FE786E">
        <w:rPr>
          <w:rFonts w:ascii="Comic Sans MS" w:hAnsi="Comic Sans MS"/>
        </w:rPr>
        <w:t>Miskin</w:t>
      </w:r>
      <w:proofErr w:type="spellEnd"/>
      <w:r w:rsidR="00FE786E">
        <w:rPr>
          <w:rFonts w:ascii="Comic Sans MS" w:hAnsi="Comic Sans MS"/>
        </w:rPr>
        <w:t xml:space="preserve">. It helps to get every child </w:t>
      </w:r>
      <w:r w:rsidR="00FE786E">
        <w:rPr>
          <w:rFonts w:ascii="Comic Sans MS" w:hAnsi="Comic Sans MS"/>
        </w:rPr>
        <w:lastRenderedPageBreak/>
        <w:t xml:space="preserve">reading fast and gives teachers the confidence and skills to deliver high-quality teaching every day. </w:t>
      </w:r>
    </w:p>
    <w:p w:rsidR="00DA5D75" w:rsidRPr="00FE786E" w:rsidRDefault="00DA5D75" w:rsidP="00DA5D75">
      <w:pPr>
        <w:rPr>
          <w:rFonts w:ascii="Comic Sans MS" w:hAnsi="Comic Sans MS"/>
        </w:rPr>
      </w:pPr>
      <w:r w:rsidRPr="00FE786E">
        <w:rPr>
          <w:rFonts w:ascii="Comic Sans MS" w:hAnsi="Comic Sans MS" w:cs="Calibri"/>
        </w:rPr>
        <w:t>The programme is for:</w:t>
      </w:r>
    </w:p>
    <w:p w:rsidR="00DA5D75" w:rsidRPr="00FE786E" w:rsidRDefault="00DA5D75" w:rsidP="00DA5D75">
      <w:pPr>
        <w:autoSpaceDE w:val="0"/>
        <w:autoSpaceDN w:val="0"/>
        <w:adjustRightInd w:val="0"/>
        <w:spacing w:after="0" w:line="240" w:lineRule="auto"/>
        <w:rPr>
          <w:rFonts w:ascii="Comic Sans MS" w:hAnsi="Comic Sans MS" w:cs="Calibri"/>
        </w:rPr>
      </w:pPr>
      <w:r w:rsidRPr="00FE786E">
        <w:rPr>
          <w:rFonts w:ascii="Comic Sans MS" w:hAnsi="Comic Sans MS" w:cs="ArialMT"/>
        </w:rPr>
        <w:t xml:space="preserve">• </w:t>
      </w:r>
      <w:r w:rsidRPr="00FE786E">
        <w:rPr>
          <w:rFonts w:ascii="Comic Sans MS" w:hAnsi="Comic Sans MS" w:cs="Calibri"/>
        </w:rPr>
        <w:t xml:space="preserve">Pupils in </w:t>
      </w:r>
      <w:r w:rsidRPr="00FE786E">
        <w:rPr>
          <w:rFonts w:ascii="Comic Sans MS" w:hAnsi="Comic Sans MS" w:cs="Calibri"/>
        </w:rPr>
        <w:t xml:space="preserve">Foundation 2 </w:t>
      </w:r>
      <w:r w:rsidRPr="00FE786E">
        <w:rPr>
          <w:rFonts w:ascii="Comic Sans MS" w:hAnsi="Comic Sans MS" w:cs="Calibri"/>
        </w:rPr>
        <w:t>to Year 2 who are learning to read and write</w:t>
      </w:r>
    </w:p>
    <w:p w:rsidR="00DA5D75" w:rsidRPr="00FE786E" w:rsidRDefault="00DA5D75" w:rsidP="00DA5D75">
      <w:pPr>
        <w:autoSpaceDE w:val="0"/>
        <w:autoSpaceDN w:val="0"/>
        <w:adjustRightInd w:val="0"/>
        <w:spacing w:after="0" w:line="240" w:lineRule="auto"/>
        <w:rPr>
          <w:rFonts w:ascii="Comic Sans MS" w:hAnsi="Comic Sans MS" w:cs="Calibri"/>
        </w:rPr>
      </w:pPr>
      <w:r w:rsidRPr="00FE786E">
        <w:rPr>
          <w:rFonts w:ascii="Comic Sans MS" w:hAnsi="Comic Sans MS" w:cs="ArialMT"/>
        </w:rPr>
        <w:t xml:space="preserve">• </w:t>
      </w:r>
      <w:r w:rsidRPr="00FE786E">
        <w:rPr>
          <w:rFonts w:ascii="Comic Sans MS" w:hAnsi="Comic Sans MS" w:cs="Calibri"/>
        </w:rPr>
        <w:t>Any pupils in Years 2, 3 and 4 who need to catch up rapidly</w:t>
      </w:r>
    </w:p>
    <w:p w:rsidR="00DA5D75" w:rsidRPr="00FE786E" w:rsidRDefault="00DA5D75" w:rsidP="00DA5D75">
      <w:pPr>
        <w:autoSpaceDE w:val="0"/>
        <w:autoSpaceDN w:val="0"/>
        <w:adjustRightInd w:val="0"/>
        <w:spacing w:after="0" w:line="240" w:lineRule="auto"/>
        <w:rPr>
          <w:rFonts w:ascii="Comic Sans MS" w:hAnsi="Comic Sans MS" w:cs="Calibri"/>
        </w:rPr>
      </w:pPr>
      <w:r w:rsidRPr="00FE786E">
        <w:rPr>
          <w:rFonts w:ascii="Comic Sans MS" w:hAnsi="Comic Sans MS" w:cs="ArialMT"/>
        </w:rPr>
        <w:t xml:space="preserve">• </w:t>
      </w:r>
      <w:r w:rsidRPr="00FE786E">
        <w:rPr>
          <w:rFonts w:ascii="Comic Sans MS" w:hAnsi="Comic Sans MS" w:cs="Calibri"/>
        </w:rPr>
        <w:t>Struggling readers in Years 5 and 6 follow Read Write Inc. Fresh Start.</w:t>
      </w:r>
    </w:p>
    <w:p w:rsidR="00DA5D75" w:rsidRPr="00FE786E" w:rsidRDefault="00DA5D75" w:rsidP="00DA5D75">
      <w:pPr>
        <w:autoSpaceDE w:val="0"/>
        <w:autoSpaceDN w:val="0"/>
        <w:adjustRightInd w:val="0"/>
        <w:spacing w:after="0" w:line="240" w:lineRule="auto"/>
        <w:rPr>
          <w:rFonts w:ascii="Comic Sans MS" w:hAnsi="Comic Sans MS" w:cs="Calibri"/>
        </w:rPr>
      </w:pPr>
    </w:p>
    <w:p w:rsidR="00DA5D75" w:rsidRPr="00FE786E" w:rsidRDefault="00DA5D75" w:rsidP="00DA5D75">
      <w:pPr>
        <w:autoSpaceDE w:val="0"/>
        <w:autoSpaceDN w:val="0"/>
        <w:adjustRightInd w:val="0"/>
        <w:spacing w:after="0" w:line="240" w:lineRule="auto"/>
        <w:rPr>
          <w:rFonts w:ascii="Comic Sans MS" w:hAnsi="Comic Sans MS" w:cs="Calibri"/>
        </w:rPr>
      </w:pPr>
      <w:r w:rsidRPr="00FE786E">
        <w:rPr>
          <w:rFonts w:ascii="Comic Sans MS" w:hAnsi="Comic Sans MS" w:cs="Calibri"/>
        </w:rPr>
        <w:t>In Read Write Inc. Phonics</w:t>
      </w:r>
      <w:r w:rsidR="00E6279D" w:rsidRPr="00FE786E">
        <w:rPr>
          <w:rFonts w:ascii="Comic Sans MS" w:hAnsi="Comic Sans MS" w:cs="Calibri"/>
        </w:rPr>
        <w:t>,</w:t>
      </w:r>
      <w:r w:rsidRPr="00FE786E">
        <w:rPr>
          <w:rFonts w:ascii="Comic Sans MS" w:hAnsi="Comic Sans MS" w:cs="Calibri"/>
        </w:rPr>
        <w:t xml:space="preserve"> pupils:</w:t>
      </w:r>
    </w:p>
    <w:p w:rsidR="00DA5D75" w:rsidRPr="00FE786E" w:rsidRDefault="00DA5D75" w:rsidP="00FE786E">
      <w:pPr>
        <w:pStyle w:val="ListParagraph"/>
        <w:numPr>
          <w:ilvl w:val="0"/>
          <w:numId w:val="7"/>
        </w:numPr>
        <w:autoSpaceDE w:val="0"/>
        <w:autoSpaceDN w:val="0"/>
        <w:adjustRightInd w:val="0"/>
        <w:spacing w:after="0" w:line="240" w:lineRule="auto"/>
        <w:rPr>
          <w:rFonts w:ascii="Comic Sans MS" w:hAnsi="Comic Sans MS" w:cs="Calibri"/>
        </w:rPr>
      </w:pPr>
      <w:r w:rsidRPr="00FE786E">
        <w:rPr>
          <w:rFonts w:ascii="Comic Sans MS" w:hAnsi="Comic Sans MS" w:cs="Calibri"/>
        </w:rPr>
        <w:t>Decode letter-sound correspondences quickly and effortlessly, using their phonic</w:t>
      </w:r>
    </w:p>
    <w:p w:rsidR="00DD55A2" w:rsidRPr="00FE786E" w:rsidRDefault="00DA5D75" w:rsidP="00FE786E">
      <w:pPr>
        <w:pStyle w:val="ListParagraph"/>
        <w:numPr>
          <w:ilvl w:val="0"/>
          <w:numId w:val="7"/>
        </w:numPr>
        <w:autoSpaceDE w:val="0"/>
        <w:autoSpaceDN w:val="0"/>
        <w:adjustRightInd w:val="0"/>
        <w:spacing w:after="0" w:line="240" w:lineRule="auto"/>
        <w:rPr>
          <w:rFonts w:ascii="Comic Sans MS" w:hAnsi="Comic Sans MS" w:cs="Calibri"/>
        </w:rPr>
      </w:pPr>
      <w:r w:rsidRPr="00FE786E">
        <w:rPr>
          <w:rFonts w:ascii="Comic Sans MS" w:hAnsi="Comic Sans MS" w:cs="Calibri"/>
        </w:rPr>
        <w:t>knowledge and skills</w:t>
      </w:r>
      <w:r w:rsidR="00DD55A2" w:rsidRPr="00FE786E">
        <w:rPr>
          <w:rFonts w:ascii="Comic Sans MS" w:hAnsi="Comic Sans MS" w:cs="Calibri"/>
        </w:rPr>
        <w:t xml:space="preserve">. </w:t>
      </w:r>
    </w:p>
    <w:p w:rsidR="00DA5D75" w:rsidRPr="00FE786E" w:rsidRDefault="00DA5D75" w:rsidP="00FE786E">
      <w:pPr>
        <w:pStyle w:val="ListParagraph"/>
        <w:numPr>
          <w:ilvl w:val="0"/>
          <w:numId w:val="7"/>
        </w:numPr>
        <w:autoSpaceDE w:val="0"/>
        <w:autoSpaceDN w:val="0"/>
        <w:adjustRightInd w:val="0"/>
        <w:spacing w:after="0" w:line="240" w:lineRule="auto"/>
        <w:rPr>
          <w:rFonts w:ascii="Comic Sans MS" w:hAnsi="Comic Sans MS" w:cs="Calibri"/>
        </w:rPr>
      </w:pPr>
      <w:r w:rsidRPr="00FE786E">
        <w:rPr>
          <w:rFonts w:ascii="Comic Sans MS" w:hAnsi="Comic Sans MS" w:cs="Calibri"/>
        </w:rPr>
        <w:t>Read common exception words on sight</w:t>
      </w:r>
    </w:p>
    <w:p w:rsidR="00DA5D75" w:rsidRPr="00FE786E" w:rsidRDefault="00DA5D75" w:rsidP="00FE786E">
      <w:pPr>
        <w:pStyle w:val="ListParagraph"/>
        <w:numPr>
          <w:ilvl w:val="0"/>
          <w:numId w:val="7"/>
        </w:numPr>
        <w:autoSpaceDE w:val="0"/>
        <w:autoSpaceDN w:val="0"/>
        <w:adjustRightInd w:val="0"/>
        <w:spacing w:after="0" w:line="240" w:lineRule="auto"/>
        <w:rPr>
          <w:rFonts w:ascii="Comic Sans MS" w:hAnsi="Comic Sans MS" w:cs="Calibri"/>
        </w:rPr>
      </w:pPr>
      <w:r w:rsidRPr="00FE786E">
        <w:rPr>
          <w:rFonts w:ascii="Comic Sans MS" w:hAnsi="Comic Sans MS" w:cs="Calibri"/>
        </w:rPr>
        <w:t>Understand what they read</w:t>
      </w:r>
    </w:p>
    <w:p w:rsidR="00FE786E" w:rsidRPr="00FE786E" w:rsidRDefault="00FE786E" w:rsidP="00FE786E">
      <w:pPr>
        <w:pStyle w:val="ListParagraph"/>
        <w:numPr>
          <w:ilvl w:val="0"/>
          <w:numId w:val="7"/>
        </w:numPr>
        <w:autoSpaceDE w:val="0"/>
        <w:autoSpaceDN w:val="0"/>
        <w:adjustRightInd w:val="0"/>
        <w:spacing w:after="0" w:line="240" w:lineRule="auto"/>
        <w:rPr>
          <w:rFonts w:ascii="Comic Sans MS" w:hAnsi="Comic Sans MS" w:cs="Calibri"/>
        </w:rPr>
      </w:pPr>
      <w:r>
        <w:rPr>
          <w:rFonts w:ascii="Comic Sans MS" w:hAnsi="Comic Sans MS" w:cs="Calibri"/>
        </w:rPr>
        <w:t xml:space="preserve">Constantly revisit sounds and words to ensure they are embedded. </w:t>
      </w:r>
    </w:p>
    <w:p w:rsidR="00DA5D75" w:rsidRPr="00FE786E" w:rsidRDefault="00DA5D75" w:rsidP="00FE786E">
      <w:pPr>
        <w:pStyle w:val="ListParagraph"/>
        <w:numPr>
          <w:ilvl w:val="0"/>
          <w:numId w:val="7"/>
        </w:numPr>
        <w:autoSpaceDE w:val="0"/>
        <w:autoSpaceDN w:val="0"/>
        <w:adjustRightInd w:val="0"/>
        <w:spacing w:after="0" w:line="240" w:lineRule="auto"/>
        <w:rPr>
          <w:rFonts w:ascii="Comic Sans MS" w:hAnsi="Comic Sans MS" w:cs="Calibri"/>
        </w:rPr>
      </w:pPr>
      <w:r w:rsidRPr="00FE786E">
        <w:rPr>
          <w:rFonts w:ascii="Comic Sans MS" w:hAnsi="Comic Sans MS" w:cs="Calibri"/>
        </w:rPr>
        <w:t>Read aloud with fluency and expression</w:t>
      </w:r>
    </w:p>
    <w:p w:rsidR="00DA5D75" w:rsidRPr="00FE786E" w:rsidRDefault="00DA5D75" w:rsidP="00FE786E">
      <w:pPr>
        <w:pStyle w:val="ListParagraph"/>
        <w:numPr>
          <w:ilvl w:val="0"/>
          <w:numId w:val="7"/>
        </w:numPr>
        <w:autoSpaceDE w:val="0"/>
        <w:autoSpaceDN w:val="0"/>
        <w:adjustRightInd w:val="0"/>
        <w:spacing w:after="0" w:line="240" w:lineRule="auto"/>
        <w:rPr>
          <w:rFonts w:ascii="Comic Sans MS" w:hAnsi="Comic Sans MS" w:cs="Calibri"/>
        </w:rPr>
      </w:pPr>
      <w:r w:rsidRPr="00FE786E">
        <w:rPr>
          <w:rFonts w:ascii="Comic Sans MS" w:hAnsi="Comic Sans MS" w:cs="Calibri"/>
        </w:rPr>
        <w:t>Write confidently, with a strong focus on vocabulary and grammar</w:t>
      </w:r>
    </w:p>
    <w:p w:rsidR="00DA5D75" w:rsidRPr="00FE786E" w:rsidRDefault="00DA5D75" w:rsidP="00FE786E">
      <w:pPr>
        <w:pStyle w:val="ListParagraph"/>
        <w:numPr>
          <w:ilvl w:val="0"/>
          <w:numId w:val="7"/>
        </w:numPr>
        <w:autoSpaceDE w:val="0"/>
        <w:autoSpaceDN w:val="0"/>
        <w:adjustRightInd w:val="0"/>
        <w:spacing w:after="0" w:line="240" w:lineRule="auto"/>
        <w:rPr>
          <w:rFonts w:ascii="Comic Sans MS" w:hAnsi="Comic Sans MS" w:cs="Calibri"/>
        </w:rPr>
      </w:pPr>
      <w:r w:rsidRPr="00FE786E">
        <w:rPr>
          <w:rFonts w:ascii="Comic Sans MS" w:hAnsi="Comic Sans MS" w:cs="Calibri"/>
        </w:rPr>
        <w:t>Spell quickly and easily by segmenting the sounds in words</w:t>
      </w:r>
    </w:p>
    <w:p w:rsidR="00E6279D" w:rsidRPr="00FE786E" w:rsidRDefault="00DD55A2" w:rsidP="00DA5D75">
      <w:pPr>
        <w:pStyle w:val="ListParagraph"/>
        <w:numPr>
          <w:ilvl w:val="0"/>
          <w:numId w:val="7"/>
        </w:numPr>
        <w:rPr>
          <w:rFonts w:ascii="Comic Sans MS" w:hAnsi="Comic Sans MS" w:cs="Calibri"/>
        </w:rPr>
      </w:pPr>
      <w:r w:rsidRPr="00FE786E">
        <w:rPr>
          <w:rFonts w:ascii="Comic Sans MS" w:hAnsi="Comic Sans MS" w:cs="Calibri"/>
        </w:rPr>
        <w:t>Acquire good handwriting.</w:t>
      </w:r>
    </w:p>
    <w:p w:rsidR="00E6279D" w:rsidRPr="00FE786E" w:rsidRDefault="00E6279D" w:rsidP="00E6279D">
      <w:pPr>
        <w:autoSpaceDE w:val="0"/>
        <w:autoSpaceDN w:val="0"/>
        <w:adjustRightInd w:val="0"/>
        <w:spacing w:after="0" w:line="240" w:lineRule="auto"/>
        <w:rPr>
          <w:rFonts w:ascii="Comic Sans MS" w:hAnsi="Comic Sans MS" w:cs="Calibri"/>
        </w:rPr>
      </w:pPr>
      <w:r w:rsidRPr="00FE786E">
        <w:rPr>
          <w:rFonts w:ascii="Comic Sans MS" w:hAnsi="Comic Sans MS" w:cs="Calibri"/>
        </w:rPr>
        <w:t>In addition, we teach pupils to work effectively with a partner to ex</w:t>
      </w:r>
      <w:r w:rsidRPr="00FE786E">
        <w:rPr>
          <w:rFonts w:ascii="Comic Sans MS" w:hAnsi="Comic Sans MS" w:cs="Calibri"/>
        </w:rPr>
        <w:t xml:space="preserve">plain and consolidate what they </w:t>
      </w:r>
      <w:r w:rsidRPr="00FE786E">
        <w:rPr>
          <w:rFonts w:ascii="Comic Sans MS" w:hAnsi="Comic Sans MS" w:cs="Calibri"/>
        </w:rPr>
        <w:t>are learning. This provides the teacher with opportunities to as</w:t>
      </w:r>
      <w:r w:rsidRPr="00FE786E">
        <w:rPr>
          <w:rFonts w:ascii="Comic Sans MS" w:hAnsi="Comic Sans MS" w:cs="Calibri"/>
        </w:rPr>
        <w:t xml:space="preserve">sess learning and to pick up on </w:t>
      </w:r>
      <w:r w:rsidRPr="00FE786E">
        <w:rPr>
          <w:rFonts w:ascii="Comic Sans MS" w:hAnsi="Comic Sans MS" w:cs="Calibri"/>
        </w:rPr>
        <w:t>difficulties, such as pupils’ poor articulation, or problems w</w:t>
      </w:r>
      <w:r w:rsidRPr="00FE786E">
        <w:rPr>
          <w:rFonts w:ascii="Comic Sans MS" w:hAnsi="Comic Sans MS" w:cs="Calibri"/>
        </w:rPr>
        <w:t xml:space="preserve">ith blending or alphabetic code </w:t>
      </w:r>
      <w:r w:rsidRPr="00FE786E">
        <w:rPr>
          <w:rFonts w:ascii="Comic Sans MS" w:hAnsi="Comic Sans MS" w:cs="Calibri"/>
        </w:rPr>
        <w:t>kno</w:t>
      </w:r>
      <w:r w:rsidR="00FE786E">
        <w:rPr>
          <w:rFonts w:ascii="Comic Sans MS" w:hAnsi="Comic Sans MS" w:cs="Calibri"/>
        </w:rPr>
        <w:t xml:space="preserve">wledge. </w:t>
      </w:r>
      <w:r w:rsidRPr="00FE786E">
        <w:rPr>
          <w:rFonts w:ascii="Comic Sans MS" w:hAnsi="Comic Sans MS" w:cs="Calibri"/>
        </w:rPr>
        <w:t xml:space="preserve">We group pupils </w:t>
      </w:r>
      <w:r w:rsidRPr="00FE786E">
        <w:rPr>
          <w:rFonts w:ascii="Comic Sans MS" w:hAnsi="Comic Sans MS" w:cs="Calibri"/>
        </w:rPr>
        <w:t>consistently</w:t>
      </w:r>
      <w:r w:rsidRPr="00FE786E">
        <w:rPr>
          <w:rFonts w:ascii="Comic Sans MS" w:hAnsi="Comic Sans MS" w:cs="Calibri"/>
        </w:rPr>
        <w:t>, according to their progress in rea</w:t>
      </w:r>
      <w:r w:rsidRPr="00FE786E">
        <w:rPr>
          <w:rFonts w:ascii="Comic Sans MS" w:hAnsi="Comic Sans MS" w:cs="Calibri"/>
        </w:rPr>
        <w:t>ding</w:t>
      </w:r>
      <w:r w:rsidR="00FE786E">
        <w:rPr>
          <w:rFonts w:ascii="Comic Sans MS" w:hAnsi="Comic Sans MS" w:cs="Calibri"/>
        </w:rPr>
        <w:t>,</w:t>
      </w:r>
      <w:r w:rsidRPr="00FE786E">
        <w:rPr>
          <w:rFonts w:ascii="Comic Sans MS" w:hAnsi="Comic Sans MS" w:cs="Calibri"/>
        </w:rPr>
        <w:t xml:space="preserve"> rather than their writing. </w:t>
      </w:r>
      <w:r w:rsidRPr="00FE786E">
        <w:rPr>
          <w:rFonts w:ascii="Comic Sans MS" w:hAnsi="Comic Sans MS" w:cs="Calibri"/>
        </w:rPr>
        <w:t xml:space="preserve">This is because it is known that pupils’ progress in writing will </w:t>
      </w:r>
      <w:r w:rsidRPr="00FE786E">
        <w:rPr>
          <w:rFonts w:ascii="Comic Sans MS" w:hAnsi="Comic Sans MS" w:cs="Calibri"/>
        </w:rPr>
        <w:t xml:space="preserve">lag behind progress in reading, </w:t>
      </w:r>
      <w:r w:rsidRPr="00FE786E">
        <w:rPr>
          <w:rFonts w:ascii="Comic Sans MS" w:hAnsi="Comic Sans MS" w:cs="Calibri"/>
        </w:rPr>
        <w:t>especially for those whose motor skills are less well developed.</w:t>
      </w:r>
    </w:p>
    <w:p w:rsidR="00E6279D" w:rsidRPr="00FE786E" w:rsidRDefault="00E6279D" w:rsidP="00E6279D">
      <w:pPr>
        <w:autoSpaceDE w:val="0"/>
        <w:autoSpaceDN w:val="0"/>
        <w:adjustRightInd w:val="0"/>
        <w:spacing w:after="0" w:line="240" w:lineRule="auto"/>
        <w:rPr>
          <w:rFonts w:ascii="Comic Sans MS" w:hAnsi="Comic Sans MS" w:cs="Calibri"/>
        </w:rPr>
      </w:pPr>
    </w:p>
    <w:p w:rsidR="00E6279D" w:rsidRPr="00FE786E" w:rsidRDefault="00E6279D" w:rsidP="00E6279D">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In </w:t>
      </w:r>
      <w:r w:rsidRPr="00FE786E">
        <w:rPr>
          <w:rFonts w:ascii="Comic Sans MS" w:hAnsi="Comic Sans MS" w:cs="Calibri"/>
        </w:rPr>
        <w:t>the Foundation stage, we</w:t>
      </w:r>
      <w:r w:rsidRPr="00FE786E">
        <w:rPr>
          <w:rFonts w:ascii="Comic Sans MS" w:hAnsi="Comic Sans MS" w:cs="Calibri"/>
        </w:rPr>
        <w:t xml:space="preserve"> emphasise the alphabetic code. </w:t>
      </w:r>
      <w:r w:rsidR="00FE786E">
        <w:rPr>
          <w:rFonts w:ascii="Comic Sans MS" w:hAnsi="Comic Sans MS" w:cs="Calibri"/>
        </w:rPr>
        <w:t>Pupils</w:t>
      </w:r>
      <w:r w:rsidRPr="00FE786E">
        <w:rPr>
          <w:rFonts w:ascii="Comic Sans MS" w:hAnsi="Comic Sans MS" w:cs="Calibri"/>
        </w:rPr>
        <w:t xml:space="preserve"> rapidly</w:t>
      </w:r>
      <w:r w:rsidRPr="00FE786E">
        <w:rPr>
          <w:rFonts w:ascii="Comic Sans MS" w:hAnsi="Comic Sans MS" w:cs="Calibri"/>
        </w:rPr>
        <w:t xml:space="preserve"> learn sounds and the letter or </w:t>
      </w:r>
      <w:r w:rsidRPr="00FE786E">
        <w:rPr>
          <w:rFonts w:ascii="Comic Sans MS" w:hAnsi="Comic Sans MS" w:cs="Calibri"/>
        </w:rPr>
        <w:t>groups of letters they need to represent them. Simple mnemonics h</w:t>
      </w:r>
      <w:r w:rsidRPr="00FE786E">
        <w:rPr>
          <w:rFonts w:ascii="Comic Sans MS" w:hAnsi="Comic Sans MS" w:cs="Calibri"/>
        </w:rPr>
        <w:t xml:space="preserve">elp them to grasp this quickly. </w:t>
      </w:r>
      <w:r w:rsidRPr="00FE786E">
        <w:rPr>
          <w:rFonts w:ascii="Comic Sans MS" w:hAnsi="Comic Sans MS" w:cs="Calibri"/>
        </w:rPr>
        <w:t>This is especially useful for pupils at risk of making slower progress</w:t>
      </w:r>
      <w:r w:rsidRPr="00FE786E">
        <w:rPr>
          <w:rFonts w:ascii="Comic Sans MS" w:hAnsi="Comic Sans MS" w:cs="Calibri"/>
        </w:rPr>
        <w:t xml:space="preserve">. This learning is consolidated </w:t>
      </w:r>
      <w:r w:rsidRPr="00FE786E">
        <w:rPr>
          <w:rFonts w:ascii="Comic Sans MS" w:hAnsi="Comic Sans MS" w:cs="Calibri"/>
        </w:rPr>
        <w:t>daily. Pupils have frequent practice in reading high frequency words with irregular spellings –</w:t>
      </w:r>
      <w:r w:rsidRPr="00FE786E">
        <w:rPr>
          <w:rFonts w:ascii="Comic Sans MS" w:hAnsi="Comic Sans MS" w:cs="Calibri"/>
        </w:rPr>
        <w:t xml:space="preserve"> </w:t>
      </w:r>
      <w:r w:rsidRPr="00FE786E">
        <w:rPr>
          <w:rFonts w:ascii="Comic Sans MS" w:hAnsi="Comic Sans MS" w:cs="Calibri"/>
        </w:rPr>
        <w:t>common exception words.</w:t>
      </w:r>
    </w:p>
    <w:p w:rsidR="00E6279D" w:rsidRPr="00FE786E" w:rsidRDefault="00E6279D" w:rsidP="00E6279D">
      <w:pPr>
        <w:autoSpaceDE w:val="0"/>
        <w:autoSpaceDN w:val="0"/>
        <w:adjustRightInd w:val="0"/>
        <w:spacing w:after="0" w:line="240" w:lineRule="auto"/>
        <w:rPr>
          <w:rFonts w:ascii="Comic Sans MS" w:hAnsi="Comic Sans MS" w:cs="Calibri"/>
        </w:rPr>
      </w:pPr>
      <w:r w:rsidRPr="00FE786E">
        <w:rPr>
          <w:rFonts w:ascii="Comic Sans MS" w:hAnsi="Comic Sans MS" w:cs="Calibri"/>
        </w:rPr>
        <w:t>We make sure that pupils read books that are closely matched to their increasing knowle</w:t>
      </w:r>
      <w:r w:rsidRPr="00FE786E">
        <w:rPr>
          <w:rFonts w:ascii="Comic Sans MS" w:hAnsi="Comic Sans MS" w:cs="Calibri"/>
        </w:rPr>
        <w:t xml:space="preserve">dge of </w:t>
      </w:r>
      <w:r w:rsidRPr="00FE786E">
        <w:rPr>
          <w:rFonts w:ascii="Comic Sans MS" w:hAnsi="Comic Sans MS" w:cs="Calibri"/>
        </w:rPr>
        <w:t xml:space="preserve">phonics and the common exception words. This is so that, early </w:t>
      </w:r>
      <w:r w:rsidRPr="00FE786E">
        <w:rPr>
          <w:rFonts w:ascii="Comic Sans MS" w:hAnsi="Comic Sans MS" w:cs="Calibri"/>
        </w:rPr>
        <w:t xml:space="preserve">on, they experience success and </w:t>
      </w:r>
      <w:r w:rsidRPr="00FE786E">
        <w:rPr>
          <w:rFonts w:ascii="Comic Sans MS" w:hAnsi="Comic Sans MS" w:cs="Calibri"/>
        </w:rPr>
        <w:t>gain confidence that they are readers. Re-reading and discussi</w:t>
      </w:r>
      <w:r w:rsidRPr="00FE786E">
        <w:rPr>
          <w:rFonts w:ascii="Comic Sans MS" w:hAnsi="Comic Sans MS" w:cs="Calibri"/>
        </w:rPr>
        <w:t xml:space="preserve">ng these books with the teacher </w:t>
      </w:r>
      <w:r w:rsidRPr="00FE786E">
        <w:rPr>
          <w:rFonts w:ascii="Comic Sans MS" w:hAnsi="Comic Sans MS" w:cs="Calibri"/>
        </w:rPr>
        <w:t>supports their increasingly fluent decoding.</w:t>
      </w:r>
    </w:p>
    <w:p w:rsidR="003168BE" w:rsidRPr="00FE786E" w:rsidRDefault="003168BE" w:rsidP="00E6279D">
      <w:pPr>
        <w:autoSpaceDE w:val="0"/>
        <w:autoSpaceDN w:val="0"/>
        <w:adjustRightInd w:val="0"/>
        <w:spacing w:after="0" w:line="240" w:lineRule="auto"/>
        <w:rPr>
          <w:rFonts w:ascii="Comic Sans MS" w:hAnsi="Comic Sans MS" w:cs="Calibri"/>
        </w:rPr>
      </w:pPr>
    </w:p>
    <w:p w:rsidR="009B5F11" w:rsidRPr="00FE786E" w:rsidRDefault="003168BE" w:rsidP="003168BE">
      <w:pPr>
        <w:autoSpaceDE w:val="0"/>
        <w:autoSpaceDN w:val="0"/>
        <w:adjustRightInd w:val="0"/>
        <w:spacing w:after="0" w:line="240" w:lineRule="auto"/>
        <w:rPr>
          <w:rFonts w:ascii="Comic Sans MS" w:hAnsi="Comic Sans MS" w:cs="Calibri"/>
        </w:rPr>
      </w:pPr>
      <w:r w:rsidRPr="00FE786E">
        <w:rPr>
          <w:rFonts w:ascii="Comic Sans MS" w:hAnsi="Comic Sans MS" w:cs="Calibri"/>
        </w:rPr>
        <w:t>Alongside this, the teachers read a wide range of stories, poetry and non-fiction to pupils</w:t>
      </w:r>
      <w:r w:rsidRPr="00FE786E">
        <w:rPr>
          <w:rFonts w:ascii="Comic Sans MS" w:hAnsi="Comic Sans MS" w:cs="Calibri"/>
        </w:rPr>
        <w:t xml:space="preserve"> during ‘core learning’ story time. </w:t>
      </w:r>
    </w:p>
    <w:p w:rsidR="003168BE" w:rsidRDefault="003168BE" w:rsidP="003168BE">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Embedding the alphabetic code early on means that pupils quickly </w:t>
      </w:r>
      <w:r w:rsidR="009B5F11" w:rsidRPr="00FE786E">
        <w:rPr>
          <w:rFonts w:ascii="Comic Sans MS" w:hAnsi="Comic Sans MS" w:cs="Calibri"/>
        </w:rPr>
        <w:t xml:space="preserve">learn to write simple words and </w:t>
      </w:r>
      <w:r w:rsidRPr="00FE786E">
        <w:rPr>
          <w:rFonts w:ascii="Comic Sans MS" w:hAnsi="Comic Sans MS" w:cs="Calibri"/>
        </w:rPr>
        <w:t>sentences. We encourage them to compose each sentence aloud un</w:t>
      </w:r>
      <w:r w:rsidR="009B5F11" w:rsidRPr="00FE786E">
        <w:rPr>
          <w:rFonts w:ascii="Comic Sans MS" w:hAnsi="Comic Sans MS" w:cs="Calibri"/>
        </w:rPr>
        <w:t xml:space="preserve">til they are confident to write </w:t>
      </w:r>
      <w:r w:rsidRPr="00FE786E">
        <w:rPr>
          <w:rFonts w:ascii="Comic Sans MS" w:hAnsi="Comic Sans MS" w:cs="Calibri"/>
        </w:rPr>
        <w:t xml:space="preserve">independently. We </w:t>
      </w:r>
      <w:r w:rsidR="009B5F11" w:rsidRPr="00FE786E">
        <w:rPr>
          <w:rFonts w:ascii="Comic Sans MS" w:hAnsi="Comic Sans MS" w:cs="Calibri"/>
        </w:rPr>
        <w:t xml:space="preserve">make sure they write every day. </w:t>
      </w:r>
      <w:r w:rsidRPr="00FE786E">
        <w:rPr>
          <w:rFonts w:ascii="Comic Sans MS" w:hAnsi="Comic Sans MS" w:cs="Calibri"/>
        </w:rPr>
        <w:t>Pupils write at the level of their spelling knowledge. The quality of t</w:t>
      </w:r>
      <w:r w:rsidR="009B5F11" w:rsidRPr="00FE786E">
        <w:rPr>
          <w:rFonts w:ascii="Comic Sans MS" w:hAnsi="Comic Sans MS" w:cs="Calibri"/>
        </w:rPr>
        <w:t xml:space="preserve">he vocabulary they use in their </w:t>
      </w:r>
      <w:r w:rsidRPr="00FE786E">
        <w:rPr>
          <w:rFonts w:ascii="Comic Sans MS" w:hAnsi="Comic Sans MS" w:cs="Calibri"/>
        </w:rPr>
        <w:lastRenderedPageBreak/>
        <w:t>writing reflects the language they have heard in the books the teac</w:t>
      </w:r>
      <w:r w:rsidR="009B5F11" w:rsidRPr="00FE786E">
        <w:rPr>
          <w:rFonts w:ascii="Comic Sans MS" w:hAnsi="Comic Sans MS" w:cs="Calibri"/>
        </w:rPr>
        <w:t xml:space="preserve">her has read to them; they have </w:t>
      </w:r>
      <w:r w:rsidRPr="00FE786E">
        <w:rPr>
          <w:rFonts w:ascii="Comic Sans MS" w:hAnsi="Comic Sans MS" w:cs="Calibri"/>
        </w:rPr>
        <w:t>also discussed what the words mean.</w:t>
      </w:r>
    </w:p>
    <w:p w:rsidR="00FE786E" w:rsidRPr="00FE786E" w:rsidRDefault="00FE786E" w:rsidP="003168BE">
      <w:pPr>
        <w:autoSpaceDE w:val="0"/>
        <w:autoSpaceDN w:val="0"/>
        <w:adjustRightInd w:val="0"/>
        <w:spacing w:after="0" w:line="240" w:lineRule="auto"/>
        <w:rPr>
          <w:rFonts w:ascii="Comic Sans MS" w:hAnsi="Comic Sans MS" w:cs="Calibri"/>
        </w:rPr>
      </w:pPr>
    </w:p>
    <w:p w:rsidR="003168BE" w:rsidRPr="00FE786E" w:rsidRDefault="003168BE" w:rsidP="003168BE">
      <w:pPr>
        <w:autoSpaceDE w:val="0"/>
        <w:autoSpaceDN w:val="0"/>
        <w:adjustRightInd w:val="0"/>
        <w:spacing w:after="0" w:line="240" w:lineRule="auto"/>
        <w:rPr>
          <w:rFonts w:ascii="Comic Sans MS" w:hAnsi="Comic Sans MS" w:cs="Calibri"/>
        </w:rPr>
      </w:pPr>
      <w:r w:rsidRPr="00FE786E">
        <w:rPr>
          <w:rFonts w:ascii="Comic Sans MS" w:hAnsi="Comic Sans MS" w:cs="Calibri"/>
        </w:rPr>
        <w:t>Our aim is for pupils to complete the phonics programme as quick</w:t>
      </w:r>
      <w:r w:rsidR="009B5F11" w:rsidRPr="00FE786E">
        <w:rPr>
          <w:rFonts w:ascii="Comic Sans MS" w:hAnsi="Comic Sans MS" w:cs="Calibri"/>
        </w:rPr>
        <w:t xml:space="preserve">ly as possible. The sooner they </w:t>
      </w:r>
      <w:r w:rsidRPr="00FE786E">
        <w:rPr>
          <w:rFonts w:ascii="Comic Sans MS" w:hAnsi="Comic Sans MS" w:cs="Calibri"/>
        </w:rPr>
        <w:t>complete it, the sooner they will be able to choose books to</w:t>
      </w:r>
      <w:r w:rsidR="009B5F11" w:rsidRPr="00FE786E">
        <w:rPr>
          <w:rFonts w:ascii="Comic Sans MS" w:hAnsi="Comic Sans MS" w:cs="Calibri"/>
        </w:rPr>
        <w:t xml:space="preserve"> read at their own interest and </w:t>
      </w:r>
      <w:r w:rsidRPr="00FE786E">
        <w:rPr>
          <w:rFonts w:ascii="Comic Sans MS" w:hAnsi="Comic Sans MS" w:cs="Calibri"/>
        </w:rPr>
        <w:t>comprehension level.</w:t>
      </w:r>
    </w:p>
    <w:p w:rsidR="009B5F11" w:rsidRPr="00FE786E" w:rsidRDefault="009B5F11" w:rsidP="003168BE">
      <w:pPr>
        <w:autoSpaceDE w:val="0"/>
        <w:autoSpaceDN w:val="0"/>
        <w:adjustRightInd w:val="0"/>
        <w:spacing w:after="0" w:line="240" w:lineRule="auto"/>
        <w:rPr>
          <w:rFonts w:ascii="Comic Sans MS" w:hAnsi="Comic Sans MS" w:cs="Calibri"/>
        </w:rPr>
      </w:pPr>
    </w:p>
    <w:p w:rsidR="009B5F11" w:rsidRPr="00FE786E" w:rsidRDefault="009B5F11" w:rsidP="003168BE">
      <w:pPr>
        <w:autoSpaceDE w:val="0"/>
        <w:autoSpaceDN w:val="0"/>
        <w:adjustRightInd w:val="0"/>
        <w:spacing w:after="0" w:line="240" w:lineRule="auto"/>
        <w:rPr>
          <w:rFonts w:ascii="Comic Sans MS" w:hAnsi="Comic Sans MS" w:cs="Calibri"/>
        </w:rPr>
      </w:pPr>
    </w:p>
    <w:p w:rsidR="009B5F11" w:rsidRPr="00FE786E" w:rsidRDefault="009B5F11" w:rsidP="009B5F11">
      <w:pPr>
        <w:autoSpaceDE w:val="0"/>
        <w:autoSpaceDN w:val="0"/>
        <w:adjustRightInd w:val="0"/>
        <w:spacing w:after="0" w:line="240" w:lineRule="auto"/>
        <w:rPr>
          <w:rFonts w:ascii="Comic Sans MS" w:hAnsi="Comic Sans MS" w:cs="Calibri-Bold"/>
          <w:b/>
          <w:bCs/>
          <w:sz w:val="28"/>
          <w:szCs w:val="28"/>
        </w:rPr>
      </w:pPr>
      <w:r w:rsidRPr="00FE786E">
        <w:rPr>
          <w:rFonts w:ascii="Comic Sans MS" w:hAnsi="Comic Sans MS" w:cs="Calibri-Bold"/>
          <w:b/>
          <w:bCs/>
          <w:sz w:val="28"/>
          <w:szCs w:val="28"/>
        </w:rPr>
        <w:t>Outcomes for children Assessing and tracking progress</w:t>
      </w:r>
    </w:p>
    <w:p w:rsidR="009B5F11" w:rsidRPr="00FE786E" w:rsidRDefault="009B5F11" w:rsidP="009B5F11">
      <w:pPr>
        <w:autoSpaceDE w:val="0"/>
        <w:autoSpaceDN w:val="0"/>
        <w:adjustRightInd w:val="0"/>
        <w:spacing w:after="0" w:line="240" w:lineRule="auto"/>
        <w:rPr>
          <w:rFonts w:ascii="Comic Sans MS" w:hAnsi="Comic Sans MS" w:cs="Calibri"/>
        </w:rPr>
      </w:pPr>
      <w:r w:rsidRPr="00FE786E">
        <w:rPr>
          <w:rFonts w:ascii="Comic Sans MS" w:hAnsi="Comic Sans MS" w:cs="Calibri"/>
        </w:rPr>
        <w:t>We assess all pupils following Read Write Inc. Phonics using the Ent</w:t>
      </w:r>
      <w:r w:rsidRPr="00FE786E">
        <w:rPr>
          <w:rFonts w:ascii="Comic Sans MS" w:hAnsi="Comic Sans MS" w:cs="Calibri"/>
        </w:rPr>
        <w:t>ry Assessment</w:t>
      </w:r>
      <w:r w:rsidR="00FE786E">
        <w:rPr>
          <w:rFonts w:ascii="Comic Sans MS" w:hAnsi="Comic Sans MS" w:cs="Calibri"/>
        </w:rPr>
        <w:t xml:space="preserve"> and subsequent assessments each half term</w:t>
      </w:r>
      <w:r w:rsidRPr="00FE786E">
        <w:rPr>
          <w:rFonts w:ascii="Comic Sans MS" w:hAnsi="Comic Sans MS" w:cs="Calibri"/>
        </w:rPr>
        <w:t xml:space="preserve">. We use this data </w:t>
      </w:r>
      <w:r w:rsidRPr="00FE786E">
        <w:rPr>
          <w:rFonts w:ascii="Comic Sans MS" w:hAnsi="Comic Sans MS" w:cs="Calibri"/>
        </w:rPr>
        <w:t xml:space="preserve">to assign them to either Read Write Inc. Phonics or </w:t>
      </w:r>
      <w:r w:rsidR="00FE786E">
        <w:rPr>
          <w:rFonts w:ascii="Comic Sans MS" w:hAnsi="Comic Sans MS" w:cs="Calibri"/>
        </w:rPr>
        <w:t xml:space="preserve">Comprehension. </w:t>
      </w:r>
      <w:r w:rsidRPr="00FE786E">
        <w:rPr>
          <w:rFonts w:ascii="Comic Sans MS" w:hAnsi="Comic Sans MS" w:cs="Calibri"/>
        </w:rPr>
        <w:t>This gives us a very good indicat</w:t>
      </w:r>
      <w:r w:rsidRPr="00FE786E">
        <w:rPr>
          <w:rFonts w:ascii="Comic Sans MS" w:hAnsi="Comic Sans MS" w:cs="Calibri"/>
        </w:rPr>
        <w:t xml:space="preserve">ion of how well they are making </w:t>
      </w:r>
      <w:r w:rsidRPr="00FE786E">
        <w:rPr>
          <w:rFonts w:ascii="Comic Sans MS" w:hAnsi="Comic Sans MS" w:cs="Calibri"/>
        </w:rPr>
        <w:t>progress relative to their starting points. We do this for all pupils, whenever they jo</w:t>
      </w:r>
      <w:r w:rsidRPr="00FE786E">
        <w:rPr>
          <w:rFonts w:ascii="Comic Sans MS" w:hAnsi="Comic Sans MS" w:cs="Calibri"/>
        </w:rPr>
        <w:t xml:space="preserve">in us, so we can </w:t>
      </w:r>
      <w:r w:rsidRPr="00FE786E">
        <w:rPr>
          <w:rFonts w:ascii="Comic Sans MS" w:hAnsi="Comic Sans MS" w:cs="Calibri"/>
        </w:rPr>
        <w:t xml:space="preserve">track all of them effectively, including those </w:t>
      </w:r>
      <w:r w:rsidR="00FE786E">
        <w:rPr>
          <w:rFonts w:ascii="Comic Sans MS" w:hAnsi="Comic Sans MS" w:cs="Calibri"/>
        </w:rPr>
        <w:t xml:space="preserve">eligible for the pupil premium. </w:t>
      </w:r>
      <w:r w:rsidRPr="00FE786E">
        <w:rPr>
          <w:rFonts w:ascii="Comic Sans MS" w:hAnsi="Comic Sans MS" w:cs="Calibri"/>
        </w:rPr>
        <w:t>For those on the Read Write Inc. Phonics programme, we record thei</w:t>
      </w:r>
      <w:r w:rsidRPr="00FE786E">
        <w:rPr>
          <w:rFonts w:ascii="Comic Sans MS" w:hAnsi="Comic Sans MS" w:cs="Calibri"/>
        </w:rPr>
        <w:t xml:space="preserve">r starting date and entry point </w:t>
      </w:r>
      <w:r w:rsidRPr="00FE786E">
        <w:rPr>
          <w:rFonts w:ascii="Comic Sans MS" w:hAnsi="Comic Sans MS" w:cs="Calibri"/>
        </w:rPr>
        <w:t>on the tracker to monitor the rate at which they are making progre</w:t>
      </w:r>
      <w:r w:rsidRPr="00FE786E">
        <w:rPr>
          <w:rFonts w:ascii="Comic Sans MS" w:hAnsi="Comic Sans MS" w:cs="Calibri"/>
        </w:rPr>
        <w:t xml:space="preserve">ss. We can also easily identify </w:t>
      </w:r>
      <w:r w:rsidRPr="00FE786E">
        <w:rPr>
          <w:rFonts w:ascii="Comic Sans MS" w:hAnsi="Comic Sans MS" w:cs="Calibri"/>
        </w:rPr>
        <w:t>those who joined the programme later.</w:t>
      </w:r>
    </w:p>
    <w:p w:rsidR="009B5F11" w:rsidRPr="00FE786E" w:rsidRDefault="009B5F11" w:rsidP="009B5F11">
      <w:pPr>
        <w:autoSpaceDE w:val="0"/>
        <w:autoSpaceDN w:val="0"/>
        <w:adjustRightInd w:val="0"/>
        <w:spacing w:after="0" w:line="240" w:lineRule="auto"/>
        <w:rPr>
          <w:rFonts w:ascii="Comic Sans MS" w:hAnsi="Comic Sans MS" w:cs="Calibri"/>
        </w:rPr>
      </w:pPr>
    </w:p>
    <w:p w:rsidR="009B5F11" w:rsidRPr="00FE786E" w:rsidRDefault="009B5F11" w:rsidP="009B5F11">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We aim for all </w:t>
      </w:r>
      <w:r w:rsidRPr="00FE786E">
        <w:rPr>
          <w:rFonts w:ascii="Comic Sans MS" w:hAnsi="Comic Sans MS" w:cs="Calibri"/>
        </w:rPr>
        <w:t>children to be accurate and speedy readers by t</w:t>
      </w:r>
      <w:r w:rsidRPr="00FE786E">
        <w:rPr>
          <w:rFonts w:ascii="Comic Sans MS" w:hAnsi="Comic Sans MS" w:cs="Calibri"/>
        </w:rPr>
        <w:t>he time they enter Key Stage 2.</w:t>
      </w:r>
      <w:r w:rsidR="00FE786E">
        <w:rPr>
          <w:rFonts w:ascii="Comic Sans MS" w:hAnsi="Comic Sans MS" w:cs="Calibri"/>
        </w:rPr>
        <w:t xml:space="preserve"> </w:t>
      </w:r>
      <w:r w:rsidRPr="00FE786E">
        <w:rPr>
          <w:rFonts w:ascii="Comic Sans MS" w:hAnsi="Comic Sans MS" w:cs="Calibri"/>
        </w:rPr>
        <w:t>We have high expectations of our pupils’ progress.</w:t>
      </w:r>
      <w:r w:rsidRPr="00FE786E">
        <w:rPr>
          <w:rFonts w:ascii="Comic Sans MS" w:hAnsi="Comic Sans MS" w:cs="Calibri"/>
        </w:rPr>
        <w:t xml:space="preserve"> Although we have been a Read, Write, </w:t>
      </w:r>
      <w:proofErr w:type="spellStart"/>
      <w:r w:rsidRPr="00FE786E">
        <w:rPr>
          <w:rFonts w:ascii="Comic Sans MS" w:hAnsi="Comic Sans MS" w:cs="Calibri"/>
        </w:rPr>
        <w:t>Inc</w:t>
      </w:r>
      <w:proofErr w:type="spellEnd"/>
      <w:r w:rsidRPr="00FE786E">
        <w:rPr>
          <w:rFonts w:ascii="Comic Sans MS" w:hAnsi="Comic Sans MS" w:cs="Calibri"/>
        </w:rPr>
        <w:t xml:space="preserve"> school for many years, we felt it necessary for our whole school staff to complete the new Read, Write </w:t>
      </w:r>
      <w:proofErr w:type="spellStart"/>
      <w:r w:rsidRPr="00FE786E">
        <w:rPr>
          <w:rFonts w:ascii="Comic Sans MS" w:hAnsi="Comic Sans MS" w:cs="Calibri"/>
        </w:rPr>
        <w:t>Inc</w:t>
      </w:r>
      <w:proofErr w:type="spellEnd"/>
      <w:r w:rsidRPr="00FE786E">
        <w:rPr>
          <w:rFonts w:ascii="Comic Sans MS" w:hAnsi="Comic Sans MS" w:cs="Calibri"/>
        </w:rPr>
        <w:t xml:space="preserve"> training. They did this on September 3</w:t>
      </w:r>
      <w:r w:rsidRPr="00FE786E">
        <w:rPr>
          <w:rFonts w:ascii="Comic Sans MS" w:hAnsi="Comic Sans MS" w:cs="Calibri"/>
          <w:vertAlign w:val="superscript"/>
        </w:rPr>
        <w:t>rd</w:t>
      </w:r>
      <w:r w:rsidRPr="00FE786E">
        <w:rPr>
          <w:rFonts w:ascii="Comic Sans MS" w:hAnsi="Comic Sans MS" w:cs="Calibri"/>
        </w:rPr>
        <w:t xml:space="preserve"> 2021 and completed the RWI Get Writing training on November 4</w:t>
      </w:r>
      <w:r w:rsidRPr="00FE786E">
        <w:rPr>
          <w:rFonts w:ascii="Comic Sans MS" w:hAnsi="Comic Sans MS" w:cs="Calibri"/>
          <w:vertAlign w:val="superscript"/>
        </w:rPr>
        <w:t>th</w:t>
      </w:r>
      <w:r w:rsidRPr="00FE786E">
        <w:rPr>
          <w:rFonts w:ascii="Comic Sans MS" w:hAnsi="Comic Sans MS" w:cs="Calibri"/>
        </w:rPr>
        <w:t xml:space="preserve"> 2021. We have already seen an impact on results and attribute this to the programme.  </w:t>
      </w:r>
    </w:p>
    <w:p w:rsidR="009B5F11" w:rsidRPr="00FE786E" w:rsidRDefault="009B5F11" w:rsidP="009B5F11">
      <w:pPr>
        <w:autoSpaceDE w:val="0"/>
        <w:autoSpaceDN w:val="0"/>
        <w:adjustRightInd w:val="0"/>
        <w:spacing w:after="0" w:line="240" w:lineRule="auto"/>
        <w:rPr>
          <w:rFonts w:ascii="Comic Sans MS" w:hAnsi="Comic Sans MS" w:cs="Calibri"/>
        </w:rPr>
      </w:pPr>
    </w:p>
    <w:p w:rsidR="009B5F11" w:rsidRPr="00FE786E" w:rsidRDefault="009B5F11" w:rsidP="009B5F11">
      <w:pPr>
        <w:autoSpaceDE w:val="0"/>
        <w:autoSpaceDN w:val="0"/>
        <w:adjustRightInd w:val="0"/>
        <w:spacing w:after="0" w:line="240" w:lineRule="auto"/>
        <w:rPr>
          <w:rFonts w:ascii="Comic Sans MS" w:hAnsi="Comic Sans MS" w:cs="Calibri"/>
        </w:rPr>
      </w:pPr>
      <w:r w:rsidRPr="00FE786E">
        <w:rPr>
          <w:rFonts w:ascii="Comic Sans MS" w:hAnsi="Comic Sans MS" w:cs="Calibri"/>
        </w:rPr>
        <w:t>Pupils who are making slower progress usually complete t</w:t>
      </w:r>
      <w:r w:rsidRPr="00FE786E">
        <w:rPr>
          <w:rFonts w:ascii="Comic Sans MS" w:hAnsi="Comic Sans MS" w:cs="Calibri"/>
        </w:rPr>
        <w:t xml:space="preserve">he programme by the end of Year </w:t>
      </w:r>
      <w:r w:rsidRPr="00FE786E">
        <w:rPr>
          <w:rFonts w:ascii="Comic Sans MS" w:hAnsi="Comic Sans MS" w:cs="Calibri"/>
        </w:rPr>
        <w:t xml:space="preserve">2. We support pupils who have identified special educational needs </w:t>
      </w:r>
      <w:r w:rsidRPr="00FE786E">
        <w:rPr>
          <w:rFonts w:ascii="Comic Sans MS" w:hAnsi="Comic Sans MS" w:cs="Calibri"/>
        </w:rPr>
        <w:t xml:space="preserve">for however long it takes until </w:t>
      </w:r>
      <w:r w:rsidRPr="00FE786E">
        <w:rPr>
          <w:rFonts w:ascii="Comic Sans MS" w:hAnsi="Comic Sans MS" w:cs="Calibri"/>
        </w:rPr>
        <w:t>they can read. For example, we identify those who are at ris</w:t>
      </w:r>
      <w:r w:rsidRPr="00FE786E">
        <w:rPr>
          <w:rFonts w:ascii="Comic Sans MS" w:hAnsi="Comic Sans MS" w:cs="Calibri"/>
        </w:rPr>
        <w:t xml:space="preserve">k of falling behind their peers </w:t>
      </w:r>
      <w:r w:rsidRPr="00FE786E">
        <w:rPr>
          <w:rFonts w:ascii="Comic Sans MS" w:hAnsi="Comic Sans MS" w:cs="Calibri"/>
        </w:rPr>
        <w:t>immediately – whatever their age. Highly</w:t>
      </w:r>
      <w:r w:rsidRPr="00FE786E">
        <w:rPr>
          <w:rFonts w:ascii="Comic Sans MS" w:hAnsi="Comic Sans MS" w:cs="Calibri"/>
        </w:rPr>
        <w:t xml:space="preserve"> trained staff tutor them for 10</w:t>
      </w:r>
      <w:r w:rsidRPr="00FE786E">
        <w:rPr>
          <w:rFonts w:ascii="Comic Sans MS" w:hAnsi="Comic Sans MS" w:cs="Calibri"/>
        </w:rPr>
        <w:t xml:space="preserve"> minutes every day, usin</w:t>
      </w:r>
      <w:r w:rsidRPr="00FE786E">
        <w:rPr>
          <w:rFonts w:ascii="Comic Sans MS" w:hAnsi="Comic Sans MS" w:cs="Calibri"/>
        </w:rPr>
        <w:t xml:space="preserve">g </w:t>
      </w:r>
      <w:r w:rsidRPr="00FE786E">
        <w:rPr>
          <w:rFonts w:ascii="Comic Sans MS" w:hAnsi="Comic Sans MS" w:cs="Calibri"/>
        </w:rPr>
        <w:t>the Read</w:t>
      </w:r>
      <w:r w:rsidRPr="00FE786E">
        <w:rPr>
          <w:rFonts w:ascii="Comic Sans MS" w:hAnsi="Comic Sans MS" w:cs="Calibri"/>
        </w:rPr>
        <w:t xml:space="preserve"> Write Inc. One-to-one tutoring </w:t>
      </w:r>
      <w:r w:rsidRPr="00FE786E">
        <w:rPr>
          <w:rFonts w:ascii="Comic Sans MS" w:hAnsi="Comic Sans MS" w:cs="Calibri"/>
        </w:rPr>
        <w:t>programme. If a child arriv</w:t>
      </w:r>
      <w:r w:rsidRPr="00FE786E">
        <w:rPr>
          <w:rFonts w:ascii="Comic Sans MS" w:hAnsi="Comic Sans MS" w:cs="Calibri"/>
        </w:rPr>
        <w:t xml:space="preserve">es in Key Stage 2 reading below </w:t>
      </w:r>
      <w:r w:rsidRPr="00FE786E">
        <w:rPr>
          <w:rFonts w:ascii="Comic Sans MS" w:hAnsi="Comic Sans MS" w:cs="Calibri"/>
        </w:rPr>
        <w:t xml:space="preserve">their chronological age or with English as an additional language </w:t>
      </w:r>
      <w:r w:rsidRPr="00FE786E">
        <w:rPr>
          <w:rFonts w:ascii="Comic Sans MS" w:hAnsi="Comic Sans MS" w:cs="Calibri"/>
        </w:rPr>
        <w:t xml:space="preserve">they are taught Read Write Inc. </w:t>
      </w:r>
      <w:r w:rsidRPr="00FE786E">
        <w:rPr>
          <w:rFonts w:ascii="Comic Sans MS" w:hAnsi="Comic Sans MS" w:cs="Calibri"/>
        </w:rPr>
        <w:t>Phonics until they too catch up with their peers</w:t>
      </w:r>
      <w:r w:rsidRPr="00FE786E">
        <w:rPr>
          <w:rFonts w:ascii="Comic Sans MS" w:hAnsi="Comic Sans MS" w:cs="Calibri"/>
        </w:rPr>
        <w:t>.</w:t>
      </w:r>
    </w:p>
    <w:p w:rsidR="009B5F11" w:rsidRPr="00FE786E" w:rsidRDefault="009B5F11" w:rsidP="009B5F11">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 </w:t>
      </w:r>
    </w:p>
    <w:p w:rsidR="009B5F11" w:rsidRPr="00FE786E" w:rsidRDefault="009B5F11" w:rsidP="009B5F11">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By the end of Key Stage 1, </w:t>
      </w:r>
      <w:r w:rsidRPr="00FE786E">
        <w:rPr>
          <w:rFonts w:ascii="Comic Sans MS" w:hAnsi="Comic Sans MS" w:cs="Calibri"/>
        </w:rPr>
        <w:t xml:space="preserve">we aim for </w:t>
      </w:r>
      <w:r w:rsidRPr="00FE786E">
        <w:rPr>
          <w:rFonts w:ascii="Comic Sans MS" w:hAnsi="Comic Sans MS" w:cs="Calibri"/>
        </w:rPr>
        <w:t xml:space="preserve">our pupils </w:t>
      </w:r>
      <w:r w:rsidR="00B400B4" w:rsidRPr="00FE786E">
        <w:rPr>
          <w:rFonts w:ascii="Comic Sans MS" w:hAnsi="Comic Sans MS" w:cs="Calibri"/>
        </w:rPr>
        <w:t>to be able to</w:t>
      </w:r>
      <w:r w:rsidRPr="00FE786E">
        <w:rPr>
          <w:rFonts w:ascii="Comic Sans MS" w:hAnsi="Comic Sans MS" w:cs="Calibri"/>
        </w:rPr>
        <w:t xml:space="preserve"> read aloud age-a</w:t>
      </w:r>
      <w:r w:rsidRPr="00FE786E">
        <w:rPr>
          <w:rFonts w:ascii="Comic Sans MS" w:hAnsi="Comic Sans MS" w:cs="Calibri"/>
        </w:rPr>
        <w:t xml:space="preserve">ppropriate texts accurately and </w:t>
      </w:r>
      <w:r w:rsidRPr="00FE786E">
        <w:rPr>
          <w:rFonts w:ascii="Comic Sans MS" w:hAnsi="Comic Sans MS" w:cs="Calibri"/>
        </w:rPr>
        <w:t>with sufficient speed for comprehension. This means that w</w:t>
      </w:r>
      <w:r w:rsidRPr="00FE786E">
        <w:rPr>
          <w:rFonts w:ascii="Comic Sans MS" w:hAnsi="Comic Sans MS" w:cs="Calibri"/>
        </w:rPr>
        <w:t xml:space="preserve">e can focus on developing their </w:t>
      </w:r>
      <w:r w:rsidRPr="00FE786E">
        <w:rPr>
          <w:rFonts w:ascii="Comic Sans MS" w:hAnsi="Comic Sans MS" w:cs="Calibri"/>
        </w:rPr>
        <w:t xml:space="preserve">comprehension, preparing them well for transition to Key Stage 2. </w:t>
      </w:r>
      <w:r w:rsidRPr="00FE786E">
        <w:rPr>
          <w:rFonts w:ascii="Comic Sans MS" w:hAnsi="Comic Sans MS" w:cs="Calibri"/>
        </w:rPr>
        <w:t xml:space="preserve">Their good decoding skills mean </w:t>
      </w:r>
      <w:r w:rsidRPr="00FE786E">
        <w:rPr>
          <w:rFonts w:ascii="Comic Sans MS" w:hAnsi="Comic Sans MS" w:cs="Calibri"/>
        </w:rPr>
        <w:t>that they have a sound strategy for decoding unfamiliar word</w:t>
      </w:r>
      <w:r w:rsidRPr="00FE786E">
        <w:rPr>
          <w:rFonts w:ascii="Comic Sans MS" w:hAnsi="Comic Sans MS" w:cs="Calibri"/>
        </w:rPr>
        <w:t xml:space="preserve">s when they come across them at </w:t>
      </w:r>
      <w:r w:rsidRPr="00FE786E">
        <w:rPr>
          <w:rFonts w:ascii="Comic Sans MS" w:hAnsi="Comic Sans MS" w:cs="Calibri"/>
        </w:rPr>
        <w:t>whatever stage or in any subject, even into secondary school.</w:t>
      </w:r>
    </w:p>
    <w:p w:rsidR="00B400B4" w:rsidRPr="00FE786E" w:rsidRDefault="00B400B4" w:rsidP="009B5F11">
      <w:pPr>
        <w:autoSpaceDE w:val="0"/>
        <w:autoSpaceDN w:val="0"/>
        <w:adjustRightInd w:val="0"/>
        <w:spacing w:after="0" w:line="240" w:lineRule="auto"/>
        <w:rPr>
          <w:rFonts w:ascii="Comic Sans MS" w:hAnsi="Comic Sans MS" w:cs="Calibri"/>
        </w:rPr>
      </w:pPr>
    </w:p>
    <w:p w:rsidR="00B400B4" w:rsidRPr="00FE786E" w:rsidRDefault="00B400B4" w:rsidP="00B400B4">
      <w:pPr>
        <w:autoSpaceDE w:val="0"/>
        <w:autoSpaceDN w:val="0"/>
        <w:adjustRightInd w:val="0"/>
        <w:spacing w:after="0" w:line="240" w:lineRule="auto"/>
        <w:rPr>
          <w:rFonts w:ascii="Comic Sans MS" w:hAnsi="Comic Sans MS" w:cs="Calibri-Bold"/>
          <w:b/>
          <w:bCs/>
          <w:sz w:val="28"/>
          <w:szCs w:val="28"/>
        </w:rPr>
      </w:pPr>
      <w:r w:rsidRPr="00FE786E">
        <w:rPr>
          <w:rFonts w:ascii="Comic Sans MS" w:hAnsi="Comic Sans MS" w:cs="Calibri-Bold"/>
          <w:b/>
          <w:bCs/>
          <w:sz w:val="28"/>
          <w:szCs w:val="28"/>
        </w:rPr>
        <w:t>Quality of teaching, learning and assessment</w:t>
      </w:r>
    </w:p>
    <w:p w:rsidR="00B400B4" w:rsidRPr="00FE786E" w:rsidRDefault="00B400B4" w:rsidP="00B400B4">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The programmes’ cycle of instruction </w:t>
      </w:r>
      <w:r w:rsidRPr="00FE786E">
        <w:rPr>
          <w:rFonts w:ascii="Comic Sans MS" w:hAnsi="Comic Sans MS" w:cs="Calibri"/>
        </w:rPr>
        <w:t>means that, after direct instr</w:t>
      </w:r>
      <w:r w:rsidRPr="00FE786E">
        <w:rPr>
          <w:rFonts w:ascii="Comic Sans MS" w:hAnsi="Comic Sans MS" w:cs="Calibri"/>
        </w:rPr>
        <w:t xml:space="preserve">uction and guided practice, the </w:t>
      </w:r>
      <w:r w:rsidRPr="00FE786E">
        <w:rPr>
          <w:rFonts w:ascii="Comic Sans MS" w:hAnsi="Comic Sans MS" w:cs="Calibri"/>
        </w:rPr>
        <w:t>pupils teach another pupil. In this way</w:t>
      </w:r>
      <w:r w:rsidRPr="00FE786E">
        <w:rPr>
          <w:rFonts w:ascii="Comic Sans MS" w:hAnsi="Comic Sans MS" w:cs="Calibri"/>
        </w:rPr>
        <w:t>,</w:t>
      </w:r>
      <w:r w:rsidRPr="00FE786E">
        <w:rPr>
          <w:rFonts w:ascii="Comic Sans MS" w:hAnsi="Comic Sans MS" w:cs="Calibri"/>
        </w:rPr>
        <w:t xml:space="preserve"> they all rehearse and </w:t>
      </w:r>
      <w:r w:rsidRPr="00FE786E">
        <w:rPr>
          <w:rFonts w:ascii="Comic Sans MS" w:hAnsi="Comic Sans MS" w:cs="Calibri"/>
        </w:rPr>
        <w:t xml:space="preserve">consolidate </w:t>
      </w:r>
      <w:r w:rsidRPr="00FE786E">
        <w:rPr>
          <w:rFonts w:ascii="Comic Sans MS" w:hAnsi="Comic Sans MS" w:cs="Calibri"/>
        </w:rPr>
        <w:lastRenderedPageBreak/>
        <w:t xml:space="preserve">what they have been </w:t>
      </w:r>
      <w:r w:rsidRPr="00FE786E">
        <w:rPr>
          <w:rFonts w:ascii="Comic Sans MS" w:hAnsi="Comic Sans MS" w:cs="Calibri"/>
        </w:rPr>
        <w:t>learning. This helps the pupils to make their understanding clear to t</w:t>
      </w:r>
      <w:r w:rsidRPr="00FE786E">
        <w:rPr>
          <w:rFonts w:ascii="Comic Sans MS" w:hAnsi="Comic Sans MS" w:cs="Calibri"/>
        </w:rPr>
        <w:t xml:space="preserve">hemselves and helps the teacher </w:t>
      </w:r>
      <w:r w:rsidRPr="00FE786E">
        <w:rPr>
          <w:rFonts w:ascii="Comic Sans MS" w:hAnsi="Comic Sans MS" w:cs="Calibri"/>
        </w:rPr>
        <w:t xml:space="preserve">deal with any misconceptions. ‘Partner teaching’ is a key assessment </w:t>
      </w:r>
      <w:r w:rsidRPr="00FE786E">
        <w:rPr>
          <w:rFonts w:ascii="Comic Sans MS" w:hAnsi="Comic Sans MS" w:cs="Calibri"/>
        </w:rPr>
        <w:t xml:space="preserve">tool. We also use this approach </w:t>
      </w:r>
      <w:r w:rsidRPr="00FE786E">
        <w:rPr>
          <w:rFonts w:ascii="Comic Sans MS" w:hAnsi="Comic Sans MS" w:cs="Calibri"/>
        </w:rPr>
        <w:t>effectively in other subjects.</w:t>
      </w:r>
    </w:p>
    <w:p w:rsidR="007E2705" w:rsidRDefault="00B400B4" w:rsidP="00B400B4">
      <w:pPr>
        <w:autoSpaceDE w:val="0"/>
        <w:autoSpaceDN w:val="0"/>
        <w:adjustRightInd w:val="0"/>
        <w:spacing w:after="0" w:line="240" w:lineRule="auto"/>
        <w:rPr>
          <w:rFonts w:ascii="Comic Sans MS" w:hAnsi="Comic Sans MS" w:cs="Calibri"/>
        </w:rPr>
      </w:pPr>
      <w:r w:rsidRPr="00FE786E">
        <w:rPr>
          <w:rFonts w:ascii="Comic Sans MS" w:hAnsi="Comic Sans MS" w:cs="Calibri"/>
        </w:rPr>
        <w:t>In Read Write Inc. Phonics, because the pupils are grouped across the s</w:t>
      </w:r>
      <w:r w:rsidRPr="00FE786E">
        <w:rPr>
          <w:rFonts w:ascii="Comic Sans MS" w:hAnsi="Comic Sans MS" w:cs="Calibri"/>
        </w:rPr>
        <w:t xml:space="preserve">chool in terms of their reading </w:t>
      </w:r>
      <w:r w:rsidRPr="00FE786E">
        <w:rPr>
          <w:rFonts w:ascii="Comic Sans MS" w:hAnsi="Comic Sans MS" w:cs="Calibri"/>
        </w:rPr>
        <w:t>ability, they are reading at an appropriate decoding level every day</w:t>
      </w:r>
      <w:r w:rsidRPr="00FE786E">
        <w:rPr>
          <w:rFonts w:ascii="Comic Sans MS" w:hAnsi="Comic Sans MS" w:cs="Calibri"/>
        </w:rPr>
        <w:t xml:space="preserve">. The consistent groups in the </w:t>
      </w:r>
      <w:r w:rsidRPr="00FE786E">
        <w:rPr>
          <w:rFonts w:ascii="Comic Sans MS" w:hAnsi="Comic Sans MS" w:cs="Calibri"/>
        </w:rPr>
        <w:t>Phonic lessons help us to focus the teaching and ensur</w:t>
      </w:r>
      <w:r w:rsidR="007E2705">
        <w:rPr>
          <w:rFonts w:ascii="Comic Sans MS" w:hAnsi="Comic Sans MS" w:cs="Calibri"/>
        </w:rPr>
        <w:t xml:space="preserve">e pupils learn to read quickly. </w:t>
      </w:r>
    </w:p>
    <w:p w:rsidR="00B400B4" w:rsidRPr="00FE786E" w:rsidRDefault="007E2705" w:rsidP="00B400B4">
      <w:pPr>
        <w:autoSpaceDE w:val="0"/>
        <w:autoSpaceDN w:val="0"/>
        <w:adjustRightInd w:val="0"/>
        <w:spacing w:after="0" w:line="240" w:lineRule="auto"/>
        <w:rPr>
          <w:rFonts w:ascii="Comic Sans MS" w:hAnsi="Comic Sans MS" w:cs="Calibri"/>
        </w:rPr>
      </w:pPr>
      <w:r>
        <w:rPr>
          <w:rFonts w:ascii="Comic Sans MS" w:hAnsi="Comic Sans MS" w:cs="Calibri"/>
        </w:rPr>
        <w:t xml:space="preserve">Assessments </w:t>
      </w:r>
      <w:r w:rsidR="00B400B4" w:rsidRPr="00FE786E">
        <w:rPr>
          <w:rFonts w:ascii="Comic Sans MS" w:hAnsi="Comic Sans MS" w:cs="Calibri"/>
        </w:rPr>
        <w:t xml:space="preserve">take </w:t>
      </w:r>
      <w:r w:rsidR="00B400B4" w:rsidRPr="00FE786E">
        <w:rPr>
          <w:rFonts w:ascii="Comic Sans MS" w:hAnsi="Comic Sans MS" w:cs="Calibri"/>
        </w:rPr>
        <w:t xml:space="preserve">place every </w:t>
      </w:r>
      <w:r>
        <w:rPr>
          <w:rFonts w:ascii="Comic Sans MS" w:hAnsi="Comic Sans MS" w:cs="Calibri"/>
        </w:rPr>
        <w:t xml:space="preserve">six-eight weeks and children’s results are recorded on the trackers. </w:t>
      </w:r>
      <w:r w:rsidR="00B400B4" w:rsidRPr="00FE786E">
        <w:rPr>
          <w:rFonts w:ascii="Comic Sans MS" w:hAnsi="Comic Sans MS" w:cs="Calibri"/>
        </w:rPr>
        <w:t xml:space="preserve">This data allows </w:t>
      </w:r>
      <w:r w:rsidR="00B400B4" w:rsidRPr="00FE786E">
        <w:rPr>
          <w:rFonts w:ascii="Comic Sans MS" w:hAnsi="Comic Sans MS" w:cs="Calibri"/>
        </w:rPr>
        <w:t>us to intervene in different</w:t>
      </w:r>
      <w:r w:rsidR="00B400B4" w:rsidRPr="00FE786E">
        <w:rPr>
          <w:rFonts w:ascii="Comic Sans MS" w:hAnsi="Comic Sans MS" w:cs="Calibri"/>
        </w:rPr>
        <w:t xml:space="preserve"> ways. For instance, we quickly </w:t>
      </w:r>
      <w:r w:rsidR="00B400B4" w:rsidRPr="00FE786E">
        <w:rPr>
          <w:rFonts w:ascii="Comic Sans MS" w:hAnsi="Comic Sans MS" w:cs="Calibri"/>
        </w:rPr>
        <w:t>move pupils to another group if they are progressing faster than the</w:t>
      </w:r>
      <w:r w:rsidR="00B400B4" w:rsidRPr="00FE786E">
        <w:rPr>
          <w:rFonts w:ascii="Comic Sans MS" w:hAnsi="Comic Sans MS" w:cs="Calibri"/>
        </w:rPr>
        <w:t xml:space="preserve">ir peers. Those who continue to </w:t>
      </w:r>
      <w:r w:rsidR="00B400B4" w:rsidRPr="00FE786E">
        <w:rPr>
          <w:rFonts w:ascii="Comic Sans MS" w:hAnsi="Comic Sans MS" w:cs="Calibri"/>
        </w:rPr>
        <w:t>struggle have one-to-one tutoring so that they keep up.</w:t>
      </w:r>
    </w:p>
    <w:p w:rsidR="00B400B4" w:rsidRPr="00FE786E" w:rsidRDefault="00B400B4" w:rsidP="00B400B4">
      <w:pPr>
        <w:autoSpaceDE w:val="0"/>
        <w:autoSpaceDN w:val="0"/>
        <w:adjustRightInd w:val="0"/>
        <w:spacing w:after="0" w:line="240" w:lineRule="auto"/>
        <w:rPr>
          <w:rFonts w:ascii="Comic Sans MS" w:hAnsi="Comic Sans MS" w:cs="Calibri"/>
        </w:rPr>
      </w:pPr>
      <w:r w:rsidRPr="00FE786E">
        <w:rPr>
          <w:rFonts w:ascii="Comic Sans MS" w:hAnsi="Comic Sans MS" w:cs="Calibri"/>
        </w:rPr>
        <w:t>All the pupils are engaged, with a posit</w:t>
      </w:r>
      <w:r w:rsidR="007E2705">
        <w:rPr>
          <w:rFonts w:ascii="Comic Sans MS" w:hAnsi="Comic Sans MS" w:cs="Calibri"/>
        </w:rPr>
        <w:t>ive impact on their behaviour. W</w:t>
      </w:r>
      <w:r w:rsidRPr="00FE786E">
        <w:rPr>
          <w:rFonts w:ascii="Comic Sans MS" w:hAnsi="Comic Sans MS" w:cs="Calibri"/>
        </w:rPr>
        <w:t>e agree with them the rules for working in a group or discussin</w:t>
      </w:r>
      <w:r w:rsidRPr="00FE786E">
        <w:rPr>
          <w:rFonts w:ascii="Comic Sans MS" w:hAnsi="Comic Sans MS" w:cs="Calibri"/>
        </w:rPr>
        <w:t xml:space="preserve">g with a partner. We discourage </w:t>
      </w:r>
      <w:r w:rsidRPr="00FE786E">
        <w:rPr>
          <w:rFonts w:ascii="Comic Sans MS" w:hAnsi="Comic Sans MS" w:cs="Calibri"/>
        </w:rPr>
        <w:t>‘hands up’ for answering questions because we believe that all pupil</w:t>
      </w:r>
      <w:r w:rsidRPr="00FE786E">
        <w:rPr>
          <w:rFonts w:ascii="Comic Sans MS" w:hAnsi="Comic Sans MS" w:cs="Calibri"/>
        </w:rPr>
        <w:t xml:space="preserve">s should answer every question. </w:t>
      </w:r>
      <w:r w:rsidRPr="00FE786E">
        <w:rPr>
          <w:rFonts w:ascii="Comic Sans MS" w:hAnsi="Comic Sans MS" w:cs="Calibri"/>
        </w:rPr>
        <w:t>The te</w:t>
      </w:r>
      <w:r w:rsidRPr="00FE786E">
        <w:rPr>
          <w:rFonts w:ascii="Comic Sans MS" w:hAnsi="Comic Sans MS" w:cs="Calibri"/>
        </w:rPr>
        <w:t xml:space="preserve">acher selects pupils to answer. </w:t>
      </w:r>
      <w:r w:rsidR="007E2705">
        <w:rPr>
          <w:rFonts w:ascii="Comic Sans MS" w:hAnsi="Comic Sans MS" w:cs="Calibri"/>
        </w:rPr>
        <w:t>The Read Write Inc. programme contains</w:t>
      </w:r>
      <w:r w:rsidRPr="00FE786E">
        <w:rPr>
          <w:rFonts w:ascii="Comic Sans MS" w:hAnsi="Comic Sans MS" w:cs="Calibri"/>
        </w:rPr>
        <w:t xml:space="preserve"> detailed lesson plans. These give the teachers practical day-today</w:t>
      </w:r>
    </w:p>
    <w:p w:rsidR="00B400B4" w:rsidRPr="00FE786E" w:rsidRDefault="00B400B4" w:rsidP="00B400B4">
      <w:pPr>
        <w:autoSpaceDE w:val="0"/>
        <w:autoSpaceDN w:val="0"/>
        <w:adjustRightInd w:val="0"/>
        <w:spacing w:after="0" w:line="240" w:lineRule="auto"/>
        <w:rPr>
          <w:rFonts w:ascii="Comic Sans MS" w:hAnsi="Comic Sans MS" w:cs="Calibri"/>
        </w:rPr>
      </w:pPr>
      <w:r w:rsidRPr="00FE786E">
        <w:rPr>
          <w:rFonts w:ascii="Comic Sans MS" w:hAnsi="Comic Sans MS" w:cs="Calibri"/>
        </w:rPr>
        <w:t>guidance, but we work hard to build on these plans so that the l</w:t>
      </w:r>
      <w:r w:rsidRPr="00FE786E">
        <w:rPr>
          <w:rFonts w:ascii="Comic Sans MS" w:hAnsi="Comic Sans MS" w:cs="Calibri"/>
        </w:rPr>
        <w:t xml:space="preserve">essons are matched carefully to </w:t>
      </w:r>
      <w:r w:rsidRPr="00FE786E">
        <w:rPr>
          <w:rFonts w:ascii="Comic Sans MS" w:hAnsi="Comic Sans MS" w:cs="Calibri"/>
        </w:rPr>
        <w:t>the needs of their particular group. Every activity is prepared thor</w:t>
      </w:r>
      <w:r w:rsidRPr="00FE786E">
        <w:rPr>
          <w:rFonts w:ascii="Comic Sans MS" w:hAnsi="Comic Sans MS" w:cs="Calibri"/>
        </w:rPr>
        <w:t xml:space="preserve">oughly and has a clear purpose. </w:t>
      </w:r>
      <w:r w:rsidRPr="00FE786E">
        <w:rPr>
          <w:rFonts w:ascii="Comic Sans MS" w:hAnsi="Comic Sans MS" w:cs="Calibri"/>
        </w:rPr>
        <w:t>The teacher explains this at the beginning so that the pupils unders</w:t>
      </w:r>
      <w:r w:rsidRPr="00FE786E">
        <w:rPr>
          <w:rFonts w:ascii="Comic Sans MS" w:hAnsi="Comic Sans MS" w:cs="Calibri"/>
        </w:rPr>
        <w:t xml:space="preserve">tand, during the activity, what </w:t>
      </w:r>
      <w:r w:rsidRPr="00FE786E">
        <w:rPr>
          <w:rFonts w:ascii="Comic Sans MS" w:hAnsi="Comic Sans MS" w:cs="Calibri"/>
        </w:rPr>
        <w:t>they are learning and why.</w:t>
      </w:r>
      <w:r w:rsidRPr="00FE786E">
        <w:rPr>
          <w:rFonts w:ascii="Comic Sans MS" w:hAnsi="Comic Sans MS" w:cs="Calibri"/>
        </w:rPr>
        <w:t xml:space="preserve"> Lessons are planned and prepared with the support of the Reading Leader. </w:t>
      </w:r>
    </w:p>
    <w:p w:rsidR="00B400B4" w:rsidRPr="00FE786E" w:rsidRDefault="00B400B4" w:rsidP="00B400B4">
      <w:pPr>
        <w:autoSpaceDE w:val="0"/>
        <w:autoSpaceDN w:val="0"/>
        <w:adjustRightInd w:val="0"/>
        <w:spacing w:after="0" w:line="240" w:lineRule="auto"/>
        <w:rPr>
          <w:rFonts w:ascii="Comic Sans MS" w:hAnsi="Comic Sans MS" w:cs="Calibri"/>
        </w:rPr>
      </w:pPr>
    </w:p>
    <w:p w:rsidR="00B400B4" w:rsidRPr="00FE786E" w:rsidRDefault="00B400B4" w:rsidP="00B400B4">
      <w:pPr>
        <w:autoSpaceDE w:val="0"/>
        <w:autoSpaceDN w:val="0"/>
        <w:adjustRightInd w:val="0"/>
        <w:spacing w:after="0" w:line="240" w:lineRule="auto"/>
        <w:rPr>
          <w:rFonts w:ascii="Comic Sans MS" w:hAnsi="Comic Sans MS" w:cs="Calibri-Bold"/>
          <w:b/>
          <w:bCs/>
          <w:sz w:val="28"/>
          <w:szCs w:val="28"/>
        </w:rPr>
      </w:pPr>
      <w:r w:rsidRPr="00FE786E">
        <w:rPr>
          <w:rFonts w:ascii="Comic Sans MS" w:hAnsi="Comic Sans MS" w:cs="Calibri-Bold"/>
          <w:b/>
          <w:bCs/>
          <w:sz w:val="28"/>
          <w:szCs w:val="28"/>
        </w:rPr>
        <w:t>Additional support for lower-attaining pupils learning to read</w:t>
      </w:r>
    </w:p>
    <w:p w:rsidR="00B400B4" w:rsidRPr="00FE786E" w:rsidRDefault="00B400B4" w:rsidP="00B400B4">
      <w:pPr>
        <w:autoSpaceDE w:val="0"/>
        <w:autoSpaceDN w:val="0"/>
        <w:adjustRightInd w:val="0"/>
        <w:spacing w:after="0" w:line="240" w:lineRule="auto"/>
        <w:rPr>
          <w:rFonts w:ascii="Comic Sans MS" w:hAnsi="Comic Sans MS" w:cs="Calibri"/>
        </w:rPr>
      </w:pPr>
      <w:r w:rsidRPr="00FE786E">
        <w:rPr>
          <w:rFonts w:ascii="Comic Sans MS" w:hAnsi="Comic Sans MS" w:cs="Calibri"/>
        </w:rPr>
        <w:t>Pupils in the ‘lowest’ attaining group have the widest variety of nee</w:t>
      </w:r>
      <w:r w:rsidRPr="00FE786E">
        <w:rPr>
          <w:rFonts w:ascii="Comic Sans MS" w:hAnsi="Comic Sans MS" w:cs="Calibri"/>
        </w:rPr>
        <w:t xml:space="preserve">ds. This is therefore the least </w:t>
      </w:r>
      <w:r w:rsidRPr="00FE786E">
        <w:rPr>
          <w:rFonts w:ascii="Comic Sans MS" w:hAnsi="Comic Sans MS" w:cs="Calibri"/>
        </w:rPr>
        <w:t xml:space="preserve">homogeneous group. In order to give these </w:t>
      </w:r>
      <w:proofErr w:type="gramStart"/>
      <w:r w:rsidRPr="00FE786E">
        <w:rPr>
          <w:rFonts w:ascii="Comic Sans MS" w:hAnsi="Comic Sans MS" w:cs="Calibri"/>
        </w:rPr>
        <w:t>pupils</w:t>
      </w:r>
      <w:proofErr w:type="gramEnd"/>
      <w:r w:rsidRPr="00FE786E">
        <w:rPr>
          <w:rFonts w:ascii="Comic Sans MS" w:hAnsi="Comic Sans MS" w:cs="Calibri"/>
        </w:rPr>
        <w:t xml:space="preserve"> the same careful</w:t>
      </w:r>
      <w:r w:rsidRPr="00FE786E">
        <w:rPr>
          <w:rFonts w:ascii="Comic Sans MS" w:hAnsi="Comic Sans MS" w:cs="Calibri"/>
        </w:rPr>
        <w:t xml:space="preserve">ly targeted teaching as all the </w:t>
      </w:r>
      <w:r w:rsidRPr="00FE786E">
        <w:rPr>
          <w:rFonts w:ascii="Comic Sans MS" w:hAnsi="Comic Sans MS" w:cs="Calibri"/>
        </w:rPr>
        <w:t>other groups, some of these pupils have daily one-to-one tutoring for 1</w:t>
      </w:r>
      <w:r w:rsidRPr="00FE786E">
        <w:rPr>
          <w:rFonts w:ascii="Comic Sans MS" w:hAnsi="Comic Sans MS" w:cs="Calibri"/>
        </w:rPr>
        <w:t xml:space="preserve">0 to 20 minutes, in addition to </w:t>
      </w:r>
      <w:r w:rsidRPr="00FE786E">
        <w:rPr>
          <w:rFonts w:ascii="Comic Sans MS" w:hAnsi="Comic Sans MS" w:cs="Calibri"/>
        </w:rPr>
        <w:t>their group session in the morning. This tutoring helps us to meet the</w:t>
      </w:r>
      <w:r w:rsidRPr="00FE786E">
        <w:rPr>
          <w:rFonts w:ascii="Comic Sans MS" w:hAnsi="Comic Sans MS" w:cs="Calibri"/>
        </w:rPr>
        <w:t xml:space="preserve">ir individual needs. Once these </w:t>
      </w:r>
      <w:r w:rsidRPr="00FE786E">
        <w:rPr>
          <w:rFonts w:ascii="Comic Sans MS" w:hAnsi="Comic Sans MS" w:cs="Calibri"/>
        </w:rPr>
        <w:t>pupils have learnt to read they will receive additional</w:t>
      </w:r>
      <w:r w:rsidRPr="00FE786E">
        <w:rPr>
          <w:rFonts w:ascii="Comic Sans MS" w:hAnsi="Comic Sans MS" w:cs="Calibri"/>
        </w:rPr>
        <w:t xml:space="preserve"> support when learning to spell, which will be identified on their Individual Educational Plan. </w:t>
      </w:r>
    </w:p>
    <w:p w:rsidR="00B400B4" w:rsidRPr="00FE786E" w:rsidRDefault="00B400B4" w:rsidP="00B400B4">
      <w:pPr>
        <w:autoSpaceDE w:val="0"/>
        <w:autoSpaceDN w:val="0"/>
        <w:adjustRightInd w:val="0"/>
        <w:spacing w:after="0" w:line="240" w:lineRule="auto"/>
        <w:rPr>
          <w:rFonts w:ascii="Comic Sans MS" w:hAnsi="Comic Sans MS" w:cs="Calibri"/>
        </w:rPr>
      </w:pPr>
    </w:p>
    <w:p w:rsidR="00B400B4" w:rsidRPr="00FE786E" w:rsidRDefault="00B400B4" w:rsidP="00B400B4">
      <w:pPr>
        <w:autoSpaceDE w:val="0"/>
        <w:autoSpaceDN w:val="0"/>
        <w:adjustRightInd w:val="0"/>
        <w:spacing w:after="0" w:line="240" w:lineRule="auto"/>
        <w:rPr>
          <w:rFonts w:ascii="Comic Sans MS" w:hAnsi="Comic Sans MS" w:cs="Calibri-Bold"/>
          <w:b/>
          <w:bCs/>
          <w:sz w:val="28"/>
          <w:szCs w:val="28"/>
        </w:rPr>
      </w:pPr>
      <w:r w:rsidRPr="00FE786E">
        <w:rPr>
          <w:rFonts w:ascii="Comic Sans MS" w:hAnsi="Comic Sans MS" w:cs="Calibri-Bold"/>
          <w:b/>
          <w:bCs/>
          <w:sz w:val="28"/>
          <w:szCs w:val="28"/>
        </w:rPr>
        <w:t>Feedback and marking</w:t>
      </w:r>
    </w:p>
    <w:p w:rsidR="00B400B4" w:rsidRPr="00FE786E" w:rsidRDefault="00B400B4" w:rsidP="00B400B4">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We emphasise constructive feedback. For example, we praise pupils </w:t>
      </w:r>
      <w:r w:rsidRPr="00FE786E">
        <w:rPr>
          <w:rFonts w:ascii="Comic Sans MS" w:hAnsi="Comic Sans MS" w:cs="Calibri"/>
        </w:rPr>
        <w:t xml:space="preserve">for how hard they work together </w:t>
      </w:r>
      <w:r w:rsidRPr="00FE786E">
        <w:rPr>
          <w:rFonts w:ascii="Comic Sans MS" w:hAnsi="Comic Sans MS" w:cs="Calibri"/>
        </w:rPr>
        <w:t>to ensure tha</w:t>
      </w:r>
      <w:r w:rsidRPr="00FE786E">
        <w:rPr>
          <w:rFonts w:ascii="Comic Sans MS" w:hAnsi="Comic Sans MS" w:cs="Calibri"/>
        </w:rPr>
        <w:t xml:space="preserve">t their learning is successful. </w:t>
      </w:r>
      <w:r w:rsidRPr="00FE786E">
        <w:rPr>
          <w:rFonts w:ascii="Comic Sans MS" w:hAnsi="Comic Sans MS" w:cs="Calibri"/>
        </w:rPr>
        <w:t xml:space="preserve">We have clear systems for marking pupils’ work. Pupils know their </w:t>
      </w:r>
      <w:r w:rsidRPr="00FE786E">
        <w:rPr>
          <w:rFonts w:ascii="Comic Sans MS" w:hAnsi="Comic Sans MS" w:cs="Calibri"/>
        </w:rPr>
        <w:t xml:space="preserve">teacher’s expectations for each </w:t>
      </w:r>
      <w:r w:rsidRPr="00FE786E">
        <w:rPr>
          <w:rFonts w:ascii="Comic Sans MS" w:hAnsi="Comic Sans MS" w:cs="Calibri"/>
        </w:rPr>
        <w:t>activity. We mark activities with the pupils in the les</w:t>
      </w:r>
      <w:r w:rsidRPr="00FE786E">
        <w:rPr>
          <w:rFonts w:ascii="Comic Sans MS" w:hAnsi="Comic Sans MS" w:cs="Calibri"/>
        </w:rPr>
        <w:t>son and</w:t>
      </w:r>
      <w:r w:rsidRPr="00FE786E">
        <w:rPr>
          <w:rFonts w:ascii="Comic Sans MS" w:hAnsi="Comic Sans MS" w:cs="Calibri"/>
        </w:rPr>
        <w:t xml:space="preserve"> discuss the outcomes with the group and individuals s</w:t>
      </w:r>
      <w:r w:rsidRPr="00FE786E">
        <w:rPr>
          <w:rFonts w:ascii="Comic Sans MS" w:hAnsi="Comic Sans MS" w:cs="Calibri"/>
        </w:rPr>
        <w:t xml:space="preserve">o that the marking is genuinely </w:t>
      </w:r>
      <w:r w:rsidRPr="00FE786E">
        <w:rPr>
          <w:rFonts w:ascii="Comic Sans MS" w:hAnsi="Comic Sans MS" w:cs="Calibri"/>
        </w:rPr>
        <w:t>used to take forward pupils’ learning.</w:t>
      </w:r>
    </w:p>
    <w:p w:rsidR="00B400B4" w:rsidRPr="00FE786E" w:rsidRDefault="00B400B4" w:rsidP="00B400B4">
      <w:pPr>
        <w:autoSpaceDE w:val="0"/>
        <w:autoSpaceDN w:val="0"/>
        <w:adjustRightInd w:val="0"/>
        <w:spacing w:after="0" w:line="240" w:lineRule="auto"/>
        <w:rPr>
          <w:rFonts w:ascii="Comic Sans MS" w:hAnsi="Comic Sans MS" w:cs="Calibri"/>
        </w:rPr>
      </w:pPr>
    </w:p>
    <w:p w:rsidR="00B400B4" w:rsidRPr="00FE786E" w:rsidRDefault="00B400B4" w:rsidP="00B400B4">
      <w:pPr>
        <w:autoSpaceDE w:val="0"/>
        <w:autoSpaceDN w:val="0"/>
        <w:adjustRightInd w:val="0"/>
        <w:spacing w:after="0" w:line="240" w:lineRule="auto"/>
        <w:rPr>
          <w:rFonts w:ascii="Comic Sans MS" w:hAnsi="Comic Sans MS" w:cs="Calibri-Bold"/>
          <w:b/>
          <w:bCs/>
          <w:sz w:val="28"/>
          <w:szCs w:val="28"/>
        </w:rPr>
      </w:pPr>
      <w:r w:rsidRPr="00FE786E">
        <w:rPr>
          <w:rFonts w:ascii="Comic Sans MS" w:hAnsi="Comic Sans MS" w:cs="Calibri-Bold"/>
          <w:b/>
          <w:bCs/>
          <w:sz w:val="28"/>
          <w:szCs w:val="28"/>
        </w:rPr>
        <w:t>Home Reading</w:t>
      </w:r>
    </w:p>
    <w:p w:rsidR="00B400B4" w:rsidRPr="00FE786E" w:rsidRDefault="00B400B4" w:rsidP="00B400B4">
      <w:pPr>
        <w:autoSpaceDE w:val="0"/>
        <w:autoSpaceDN w:val="0"/>
        <w:adjustRightInd w:val="0"/>
        <w:spacing w:after="0" w:line="240" w:lineRule="auto"/>
        <w:rPr>
          <w:rFonts w:ascii="Comic Sans MS" w:hAnsi="Comic Sans MS" w:cs="Calibri-Bold"/>
          <w:bCs/>
          <w:szCs w:val="28"/>
        </w:rPr>
      </w:pPr>
      <w:r w:rsidRPr="00FE786E">
        <w:rPr>
          <w:rFonts w:ascii="Comic Sans MS" w:hAnsi="Comic Sans MS" w:cs="Calibri-Bold"/>
          <w:bCs/>
          <w:szCs w:val="28"/>
        </w:rPr>
        <w:t xml:space="preserve">In Foundation 1, children take home lilac books, to ensure they get the chance to practise language acquisition at home. Children also take home a ‘book for pleasure’, which is to be </w:t>
      </w:r>
      <w:r w:rsidR="004E3DF9" w:rsidRPr="00FE786E">
        <w:rPr>
          <w:rFonts w:ascii="Comic Sans MS" w:hAnsi="Comic Sans MS" w:cs="Calibri-Bold"/>
          <w:bCs/>
          <w:szCs w:val="28"/>
        </w:rPr>
        <w:t xml:space="preserve">read to them </w:t>
      </w:r>
      <w:r w:rsidRPr="00FE786E">
        <w:rPr>
          <w:rFonts w:ascii="Comic Sans MS" w:hAnsi="Comic Sans MS" w:cs="Calibri-Bold"/>
          <w:bCs/>
          <w:szCs w:val="28"/>
        </w:rPr>
        <w:t>by a grown up at home. We hope that these will both provide childre</w:t>
      </w:r>
      <w:r w:rsidR="004E3DF9" w:rsidRPr="00FE786E">
        <w:rPr>
          <w:rFonts w:ascii="Comic Sans MS" w:hAnsi="Comic Sans MS" w:cs="Calibri-Bold"/>
          <w:bCs/>
          <w:szCs w:val="28"/>
        </w:rPr>
        <w:t xml:space="preserve">n with </w:t>
      </w:r>
      <w:r w:rsidR="007E2705">
        <w:rPr>
          <w:rFonts w:ascii="Comic Sans MS" w:hAnsi="Comic Sans MS" w:cs="Calibri-Bold"/>
          <w:bCs/>
          <w:szCs w:val="28"/>
        </w:rPr>
        <w:t>excellent opportunities</w:t>
      </w:r>
      <w:r w:rsidR="004E3DF9" w:rsidRPr="00FE786E">
        <w:rPr>
          <w:rFonts w:ascii="Comic Sans MS" w:hAnsi="Comic Sans MS" w:cs="Calibri-Bold"/>
          <w:bCs/>
          <w:szCs w:val="28"/>
        </w:rPr>
        <w:t xml:space="preserve"> to acquire language. </w:t>
      </w:r>
    </w:p>
    <w:p w:rsidR="004E3DF9" w:rsidRPr="00FE786E" w:rsidRDefault="004E3DF9" w:rsidP="00B400B4">
      <w:pPr>
        <w:autoSpaceDE w:val="0"/>
        <w:autoSpaceDN w:val="0"/>
        <w:adjustRightInd w:val="0"/>
        <w:spacing w:after="0" w:line="240" w:lineRule="auto"/>
        <w:rPr>
          <w:rFonts w:ascii="Comic Sans MS" w:hAnsi="Comic Sans MS" w:cs="Calibri-Bold"/>
          <w:bCs/>
          <w:szCs w:val="28"/>
        </w:rPr>
      </w:pPr>
      <w:r w:rsidRPr="00FE786E">
        <w:rPr>
          <w:rFonts w:ascii="Comic Sans MS" w:hAnsi="Comic Sans MS" w:cs="Calibri-Bold"/>
          <w:bCs/>
          <w:szCs w:val="28"/>
        </w:rPr>
        <w:lastRenderedPageBreak/>
        <w:t>Towards the end of Foundation 1 and the beginning of Foundation 2, children will begin to take home RWI sound cards, so they get the chanc</w:t>
      </w:r>
      <w:r w:rsidR="007E2705">
        <w:rPr>
          <w:rFonts w:ascii="Comic Sans MS" w:hAnsi="Comic Sans MS" w:cs="Calibri-Bold"/>
          <w:bCs/>
          <w:szCs w:val="28"/>
        </w:rPr>
        <w:t>e to practise sounds learnt</w:t>
      </w:r>
      <w:r w:rsidRPr="00FE786E">
        <w:rPr>
          <w:rFonts w:ascii="Comic Sans MS" w:hAnsi="Comic Sans MS" w:cs="Calibri-Bold"/>
          <w:bCs/>
          <w:szCs w:val="28"/>
        </w:rPr>
        <w:t xml:space="preserve"> at home. When children can speedily and confidently orally blend Set 1 sounds, they will take home a sound blending book. As children move through the Read, Write, </w:t>
      </w:r>
      <w:proofErr w:type="spellStart"/>
      <w:r w:rsidRPr="00FE786E">
        <w:rPr>
          <w:rFonts w:ascii="Comic Sans MS" w:hAnsi="Comic Sans MS" w:cs="Calibri-Bold"/>
          <w:bCs/>
          <w:szCs w:val="28"/>
        </w:rPr>
        <w:t>Inc</w:t>
      </w:r>
      <w:proofErr w:type="spellEnd"/>
      <w:r w:rsidRPr="00FE786E">
        <w:rPr>
          <w:rFonts w:ascii="Comic Sans MS" w:hAnsi="Comic Sans MS" w:cs="Calibri-Bold"/>
          <w:bCs/>
          <w:szCs w:val="28"/>
        </w:rPr>
        <w:t xml:space="preserve"> programme, they will take home a phonically decodable book that is matched to their group on the p</w:t>
      </w:r>
      <w:r w:rsidR="007E2705">
        <w:rPr>
          <w:rFonts w:ascii="Comic Sans MS" w:hAnsi="Comic Sans MS" w:cs="Calibri-Bold"/>
          <w:bCs/>
          <w:szCs w:val="28"/>
        </w:rPr>
        <w:t>rogramme. Children continu</w:t>
      </w:r>
      <w:r w:rsidRPr="00FE786E">
        <w:rPr>
          <w:rFonts w:ascii="Comic Sans MS" w:hAnsi="Comic Sans MS" w:cs="Calibri-Bold"/>
          <w:bCs/>
          <w:szCs w:val="28"/>
        </w:rPr>
        <w:t>e</w:t>
      </w:r>
      <w:r w:rsidR="007E2705">
        <w:rPr>
          <w:rFonts w:ascii="Comic Sans MS" w:hAnsi="Comic Sans MS" w:cs="Calibri-Bold"/>
          <w:bCs/>
          <w:szCs w:val="28"/>
        </w:rPr>
        <w:t xml:space="preserve"> to take</w:t>
      </w:r>
      <w:r w:rsidRPr="00FE786E">
        <w:rPr>
          <w:rFonts w:ascii="Comic Sans MS" w:hAnsi="Comic Sans MS" w:cs="Calibri-Bold"/>
          <w:bCs/>
          <w:szCs w:val="28"/>
        </w:rPr>
        <w:t xml:space="preserve"> home a book for pleasure, to be read to them by their adult. When children have completed the RWI phonics programme, they will be assessed on the colour book band system and will take home the appropriate matched book. </w:t>
      </w:r>
    </w:p>
    <w:p w:rsidR="00B400B4" w:rsidRPr="00FE786E" w:rsidRDefault="00B400B4" w:rsidP="00B400B4">
      <w:pPr>
        <w:autoSpaceDE w:val="0"/>
        <w:autoSpaceDN w:val="0"/>
        <w:adjustRightInd w:val="0"/>
        <w:spacing w:after="0" w:line="240" w:lineRule="auto"/>
        <w:rPr>
          <w:rFonts w:ascii="Comic Sans MS" w:hAnsi="Comic Sans MS" w:cs="Calibri"/>
        </w:rPr>
      </w:pPr>
    </w:p>
    <w:p w:rsidR="004E3DF9" w:rsidRPr="00FE786E" w:rsidRDefault="004E3DF9" w:rsidP="00B400B4">
      <w:pPr>
        <w:autoSpaceDE w:val="0"/>
        <w:autoSpaceDN w:val="0"/>
        <w:adjustRightInd w:val="0"/>
        <w:spacing w:after="0" w:line="240" w:lineRule="auto"/>
        <w:rPr>
          <w:rFonts w:ascii="Comic Sans MS" w:hAnsi="Comic Sans MS" w:cs="Calibri"/>
        </w:rPr>
      </w:pPr>
    </w:p>
    <w:p w:rsidR="004E3DF9" w:rsidRPr="00FE786E" w:rsidRDefault="004E3DF9" w:rsidP="004E3DF9">
      <w:pPr>
        <w:autoSpaceDE w:val="0"/>
        <w:autoSpaceDN w:val="0"/>
        <w:adjustRightInd w:val="0"/>
        <w:spacing w:after="0" w:line="240" w:lineRule="auto"/>
        <w:rPr>
          <w:rFonts w:ascii="Comic Sans MS" w:hAnsi="Comic Sans MS" w:cs="Calibri-Bold"/>
          <w:b/>
          <w:bCs/>
          <w:sz w:val="28"/>
          <w:szCs w:val="28"/>
        </w:rPr>
      </w:pPr>
      <w:r w:rsidRPr="00FE786E">
        <w:rPr>
          <w:rFonts w:ascii="Comic Sans MS" w:hAnsi="Comic Sans MS" w:cs="Calibri-Bold"/>
          <w:b/>
          <w:bCs/>
          <w:sz w:val="28"/>
          <w:szCs w:val="28"/>
        </w:rPr>
        <w:t>Effectiveness of leadership and management</w:t>
      </w:r>
    </w:p>
    <w:p w:rsidR="004E3DF9" w:rsidRPr="00FE786E" w:rsidRDefault="004E3DF9" w:rsidP="004E3DF9">
      <w:pPr>
        <w:autoSpaceDE w:val="0"/>
        <w:autoSpaceDN w:val="0"/>
        <w:adjustRightInd w:val="0"/>
        <w:spacing w:after="0" w:line="240" w:lineRule="auto"/>
        <w:rPr>
          <w:rFonts w:ascii="Comic Sans MS" w:hAnsi="Comic Sans MS" w:cs="Calibri-Bold"/>
          <w:b/>
          <w:bCs/>
          <w:sz w:val="28"/>
          <w:szCs w:val="28"/>
        </w:rPr>
      </w:pPr>
      <w:r w:rsidRPr="00FE786E">
        <w:rPr>
          <w:rFonts w:ascii="Comic Sans MS" w:hAnsi="Comic Sans MS" w:cs="Calibri-Bold"/>
          <w:b/>
          <w:bCs/>
          <w:sz w:val="28"/>
          <w:szCs w:val="28"/>
        </w:rPr>
        <w:t>Shared vision</w:t>
      </w:r>
    </w:p>
    <w:p w:rsidR="004E3DF9" w:rsidRPr="00FE786E" w:rsidRDefault="004E3DF9" w:rsidP="004E3DF9">
      <w:pPr>
        <w:autoSpaceDE w:val="0"/>
        <w:autoSpaceDN w:val="0"/>
        <w:adjustRightInd w:val="0"/>
        <w:spacing w:after="0" w:line="240" w:lineRule="auto"/>
        <w:rPr>
          <w:rFonts w:ascii="Comic Sans MS" w:hAnsi="Comic Sans MS" w:cs="Calibri"/>
        </w:rPr>
      </w:pPr>
      <w:r w:rsidRPr="00FE786E">
        <w:rPr>
          <w:rFonts w:ascii="Comic Sans MS" w:hAnsi="Comic Sans MS" w:cs="Calibri"/>
        </w:rPr>
        <w:t>The school’s shared vision is that every pupil learns to read quickly and continues to read –</w:t>
      </w:r>
      <w:r w:rsidRPr="00FE786E">
        <w:rPr>
          <w:rFonts w:ascii="Comic Sans MS" w:hAnsi="Comic Sans MS" w:cs="Calibri"/>
        </w:rPr>
        <w:t xml:space="preserve"> wid</w:t>
      </w:r>
      <w:r w:rsidR="007E2705">
        <w:rPr>
          <w:rFonts w:ascii="Comic Sans MS" w:hAnsi="Comic Sans MS" w:cs="Calibri"/>
        </w:rPr>
        <w:t xml:space="preserve">ely and often. The </w:t>
      </w:r>
      <w:proofErr w:type="spellStart"/>
      <w:r w:rsidR="007E2705">
        <w:rPr>
          <w:rFonts w:ascii="Comic Sans MS" w:hAnsi="Comic Sans MS" w:cs="Calibri"/>
        </w:rPr>
        <w:t>h</w:t>
      </w:r>
      <w:r w:rsidRPr="00FE786E">
        <w:rPr>
          <w:rFonts w:ascii="Comic Sans MS" w:hAnsi="Comic Sans MS" w:cs="Calibri"/>
        </w:rPr>
        <w:t>eadteacher</w:t>
      </w:r>
      <w:proofErr w:type="spellEnd"/>
      <w:r w:rsidRPr="00FE786E">
        <w:rPr>
          <w:rFonts w:ascii="Comic Sans MS" w:hAnsi="Comic Sans MS" w:cs="Calibri"/>
        </w:rPr>
        <w:t>- Julie Armitage-</w:t>
      </w:r>
      <w:r w:rsidR="007E2705">
        <w:rPr>
          <w:rFonts w:ascii="Comic Sans MS" w:hAnsi="Comic Sans MS" w:cs="Calibri"/>
        </w:rPr>
        <w:t xml:space="preserve"> and reading l</w:t>
      </w:r>
      <w:r w:rsidRPr="00FE786E">
        <w:rPr>
          <w:rFonts w:ascii="Comic Sans MS" w:hAnsi="Comic Sans MS" w:cs="Calibri"/>
        </w:rPr>
        <w:t>eader- Holly Wain- work</w:t>
      </w:r>
      <w:r w:rsidRPr="00FE786E">
        <w:rPr>
          <w:rFonts w:ascii="Comic Sans MS" w:hAnsi="Comic Sans MS" w:cs="Calibri"/>
        </w:rPr>
        <w:t xml:space="preserve"> with all the staff to ensure that t</w:t>
      </w:r>
      <w:r w:rsidRPr="00FE786E">
        <w:rPr>
          <w:rFonts w:ascii="Comic Sans MS" w:hAnsi="Comic Sans MS" w:cs="Calibri"/>
        </w:rPr>
        <w:t>his happens. In particular, the</w:t>
      </w:r>
      <w:r w:rsidR="007E2705">
        <w:rPr>
          <w:rFonts w:ascii="Comic Sans MS" w:hAnsi="Comic Sans MS" w:cs="Calibri"/>
        </w:rPr>
        <w:t xml:space="preserve"> </w:t>
      </w:r>
      <w:proofErr w:type="spellStart"/>
      <w:r w:rsidR="007E2705">
        <w:rPr>
          <w:rFonts w:ascii="Comic Sans MS" w:hAnsi="Comic Sans MS" w:cs="Calibri"/>
        </w:rPr>
        <w:t>h</w:t>
      </w:r>
      <w:r w:rsidR="00DD55A2" w:rsidRPr="00FE786E">
        <w:rPr>
          <w:rFonts w:ascii="Comic Sans MS" w:hAnsi="Comic Sans MS" w:cs="Calibri"/>
        </w:rPr>
        <w:t>eadteacher</w:t>
      </w:r>
      <w:proofErr w:type="spellEnd"/>
      <w:r w:rsidR="00DD55A2" w:rsidRPr="00FE786E">
        <w:rPr>
          <w:rFonts w:ascii="Comic Sans MS" w:hAnsi="Comic Sans MS" w:cs="Calibri"/>
        </w:rPr>
        <w:t xml:space="preserve"> and</w:t>
      </w:r>
      <w:r w:rsidR="007E2705">
        <w:rPr>
          <w:rFonts w:ascii="Comic Sans MS" w:hAnsi="Comic Sans MS" w:cs="Calibri"/>
        </w:rPr>
        <w:t xml:space="preserve"> reading l</w:t>
      </w:r>
      <w:r w:rsidRPr="00FE786E">
        <w:rPr>
          <w:rFonts w:ascii="Comic Sans MS" w:hAnsi="Comic Sans MS" w:cs="Calibri"/>
        </w:rPr>
        <w:t>eader</w:t>
      </w:r>
      <w:r w:rsidR="00DD55A2" w:rsidRPr="00FE786E">
        <w:rPr>
          <w:rFonts w:ascii="Comic Sans MS" w:hAnsi="Comic Sans MS" w:cs="Calibri"/>
        </w:rPr>
        <w:t xml:space="preserve"> work together</w:t>
      </w:r>
      <w:r w:rsidRPr="00FE786E">
        <w:rPr>
          <w:rFonts w:ascii="Comic Sans MS" w:hAnsi="Comic Sans MS" w:cs="Calibri"/>
        </w:rPr>
        <w:t xml:space="preserve"> to monitor the quality of teaching. The Reading Leader </w:t>
      </w:r>
      <w:r w:rsidR="00DD55A2" w:rsidRPr="00FE786E">
        <w:rPr>
          <w:rFonts w:ascii="Comic Sans MS" w:hAnsi="Comic Sans MS" w:cs="Calibri"/>
        </w:rPr>
        <w:t>provides regular</w:t>
      </w:r>
      <w:r w:rsidRPr="00FE786E">
        <w:rPr>
          <w:rFonts w:ascii="Comic Sans MS" w:hAnsi="Comic Sans MS" w:cs="Calibri"/>
        </w:rPr>
        <w:t xml:space="preserve"> coaching for staff (teachers and teaching assistants).</w:t>
      </w:r>
      <w:r w:rsidRPr="00FE786E">
        <w:rPr>
          <w:rFonts w:ascii="Comic Sans MS" w:hAnsi="Comic Sans MS" w:cs="Calibri"/>
        </w:rPr>
        <w:t xml:space="preserve"> </w:t>
      </w:r>
      <w:r w:rsidRPr="00FE786E">
        <w:rPr>
          <w:rFonts w:ascii="Comic Sans MS" w:hAnsi="Comic Sans MS" w:cs="Calibri"/>
        </w:rPr>
        <w:t xml:space="preserve">The role of </w:t>
      </w:r>
      <w:r w:rsidR="00DD55A2" w:rsidRPr="00FE786E">
        <w:rPr>
          <w:rFonts w:ascii="Comic Sans MS" w:hAnsi="Comic Sans MS" w:cs="Calibri"/>
        </w:rPr>
        <w:t xml:space="preserve">the reading leader is critical, as she drives </w:t>
      </w:r>
      <w:r w:rsidRPr="00FE786E">
        <w:rPr>
          <w:rFonts w:ascii="Comic Sans MS" w:hAnsi="Comic Sans MS" w:cs="Calibri"/>
        </w:rPr>
        <w:t xml:space="preserve">the </w:t>
      </w:r>
      <w:r w:rsidRPr="00FE786E">
        <w:rPr>
          <w:rFonts w:ascii="Comic Sans MS" w:hAnsi="Comic Sans MS" w:cs="Calibri"/>
        </w:rPr>
        <w:t>teaching of Read Write Inc. Phonics, ensu</w:t>
      </w:r>
      <w:r w:rsidRPr="00FE786E">
        <w:rPr>
          <w:rFonts w:ascii="Comic Sans MS" w:hAnsi="Comic Sans MS" w:cs="Calibri"/>
        </w:rPr>
        <w:t xml:space="preserve">ring that all pupils follow the programme consistently. </w:t>
      </w:r>
    </w:p>
    <w:p w:rsidR="004E3DF9" w:rsidRPr="00FE786E" w:rsidRDefault="004E3DF9" w:rsidP="004E3DF9">
      <w:pPr>
        <w:autoSpaceDE w:val="0"/>
        <w:autoSpaceDN w:val="0"/>
        <w:adjustRightInd w:val="0"/>
        <w:spacing w:after="0" w:line="240" w:lineRule="auto"/>
        <w:rPr>
          <w:rFonts w:ascii="Comic Sans MS" w:hAnsi="Comic Sans MS" w:cs="Calibri"/>
        </w:rPr>
      </w:pPr>
    </w:p>
    <w:p w:rsidR="004E3DF9" w:rsidRPr="00FE786E" w:rsidRDefault="004E3DF9" w:rsidP="004E3DF9">
      <w:pPr>
        <w:autoSpaceDE w:val="0"/>
        <w:autoSpaceDN w:val="0"/>
        <w:adjustRightInd w:val="0"/>
        <w:spacing w:after="0" w:line="240" w:lineRule="auto"/>
        <w:rPr>
          <w:rFonts w:ascii="Comic Sans MS" w:hAnsi="Comic Sans MS" w:cs="Calibri"/>
        </w:rPr>
      </w:pPr>
      <w:r w:rsidRPr="00FE786E">
        <w:rPr>
          <w:rFonts w:ascii="Comic Sans MS" w:hAnsi="Comic Sans MS" w:cs="Calibri"/>
        </w:rPr>
        <w:t>The reading leader’s roles include:</w:t>
      </w:r>
    </w:p>
    <w:p w:rsidR="004E3DF9" w:rsidRPr="00FE786E" w:rsidRDefault="004E3DF9" w:rsidP="004E3DF9">
      <w:pPr>
        <w:autoSpaceDE w:val="0"/>
        <w:autoSpaceDN w:val="0"/>
        <w:adjustRightInd w:val="0"/>
        <w:spacing w:after="0" w:line="240" w:lineRule="auto"/>
        <w:rPr>
          <w:rFonts w:ascii="Comic Sans MS" w:hAnsi="Comic Sans MS" w:cs="Calibri"/>
        </w:rPr>
      </w:pPr>
      <w:r w:rsidRPr="00FE786E">
        <w:rPr>
          <w:rFonts w:ascii="Comic Sans MS" w:hAnsi="Comic Sans MS" w:cs="CourierNewPSMT"/>
        </w:rPr>
        <w:t xml:space="preserve">- </w:t>
      </w:r>
      <w:r w:rsidRPr="00FE786E">
        <w:rPr>
          <w:rFonts w:ascii="Comic Sans MS" w:hAnsi="Comic Sans MS" w:cs="Calibri"/>
        </w:rPr>
        <w:t>ensuring that our teaching of reading is of the highest quali</w:t>
      </w:r>
      <w:r w:rsidRPr="00FE786E">
        <w:rPr>
          <w:rFonts w:ascii="Comic Sans MS" w:hAnsi="Comic Sans MS" w:cs="Calibri"/>
        </w:rPr>
        <w:t xml:space="preserve">ty and that all our pupils make </w:t>
      </w:r>
      <w:r w:rsidRPr="00FE786E">
        <w:rPr>
          <w:rFonts w:ascii="Comic Sans MS" w:hAnsi="Comic Sans MS" w:cs="Calibri"/>
        </w:rPr>
        <w:t>progress</w:t>
      </w:r>
    </w:p>
    <w:p w:rsidR="004E3DF9" w:rsidRPr="00FE786E" w:rsidRDefault="004E3DF9" w:rsidP="004E3DF9">
      <w:pPr>
        <w:autoSpaceDE w:val="0"/>
        <w:autoSpaceDN w:val="0"/>
        <w:adjustRightInd w:val="0"/>
        <w:spacing w:after="0" w:line="240" w:lineRule="auto"/>
        <w:rPr>
          <w:rFonts w:ascii="Comic Sans MS" w:hAnsi="Comic Sans MS" w:cs="Calibri"/>
        </w:rPr>
      </w:pPr>
      <w:r w:rsidRPr="00FE786E">
        <w:rPr>
          <w:rFonts w:ascii="Comic Sans MS" w:hAnsi="Comic Sans MS" w:cs="CourierNewPSMT"/>
        </w:rPr>
        <w:t xml:space="preserve">- </w:t>
      </w:r>
      <w:r w:rsidRPr="00FE786E">
        <w:rPr>
          <w:rFonts w:ascii="Comic Sans MS" w:hAnsi="Comic Sans MS" w:cs="Calibri"/>
        </w:rPr>
        <w:t>ensuring pupils in the ‘lower progress’ group are making good pr</w:t>
      </w:r>
      <w:r w:rsidRPr="00FE786E">
        <w:rPr>
          <w:rFonts w:ascii="Comic Sans MS" w:hAnsi="Comic Sans MS" w:cs="Calibri"/>
        </w:rPr>
        <w:t xml:space="preserve">ogress and organising one-to-one </w:t>
      </w:r>
      <w:r w:rsidRPr="00FE786E">
        <w:rPr>
          <w:rFonts w:ascii="Comic Sans MS" w:hAnsi="Comic Sans MS" w:cs="Calibri"/>
        </w:rPr>
        <w:t>tutoring for the pupils who need extra support</w:t>
      </w:r>
    </w:p>
    <w:p w:rsidR="00DD55A2" w:rsidRPr="00FE786E" w:rsidRDefault="00DD55A2" w:rsidP="004E3DF9">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-identifying children who </w:t>
      </w:r>
      <w:r w:rsidR="007E2705">
        <w:rPr>
          <w:rFonts w:ascii="Comic Sans MS" w:hAnsi="Comic Sans MS" w:cs="Calibri"/>
        </w:rPr>
        <w:t xml:space="preserve">need extra intervention for reading. </w:t>
      </w:r>
    </w:p>
    <w:p w:rsidR="004E3DF9" w:rsidRPr="00FE786E" w:rsidRDefault="004E3DF9" w:rsidP="004E3DF9">
      <w:pPr>
        <w:autoSpaceDE w:val="0"/>
        <w:autoSpaceDN w:val="0"/>
        <w:adjustRightInd w:val="0"/>
        <w:spacing w:after="0" w:line="240" w:lineRule="auto"/>
        <w:rPr>
          <w:rFonts w:ascii="Comic Sans MS" w:hAnsi="Comic Sans MS" w:cs="Calibri"/>
        </w:rPr>
      </w:pPr>
      <w:r w:rsidRPr="00FE786E">
        <w:rPr>
          <w:rFonts w:ascii="Comic Sans MS" w:hAnsi="Comic Sans MS" w:cs="CourierNewPSMT"/>
        </w:rPr>
        <w:t xml:space="preserve">- </w:t>
      </w:r>
      <w:r w:rsidRPr="00FE786E">
        <w:rPr>
          <w:rFonts w:ascii="Comic Sans MS" w:hAnsi="Comic Sans MS" w:cs="Calibri"/>
        </w:rPr>
        <w:t>keeping the groups homogeneous, i.e. at the same reading level</w:t>
      </w:r>
    </w:p>
    <w:p w:rsidR="004E3DF9" w:rsidRPr="00FE786E" w:rsidRDefault="004E3DF9" w:rsidP="004E3DF9">
      <w:pPr>
        <w:autoSpaceDE w:val="0"/>
        <w:autoSpaceDN w:val="0"/>
        <w:adjustRightInd w:val="0"/>
        <w:spacing w:after="0" w:line="240" w:lineRule="auto"/>
        <w:rPr>
          <w:rFonts w:ascii="Comic Sans MS" w:hAnsi="Comic Sans MS" w:cs="Calibri"/>
        </w:rPr>
      </w:pPr>
      <w:r w:rsidRPr="00FE786E">
        <w:rPr>
          <w:rFonts w:ascii="Comic Sans MS" w:hAnsi="Comic Sans MS" w:cs="CourierNewPSMT"/>
        </w:rPr>
        <w:t xml:space="preserve">- </w:t>
      </w:r>
      <w:r w:rsidRPr="00FE786E">
        <w:rPr>
          <w:rFonts w:ascii="Comic Sans MS" w:hAnsi="Comic Sans MS" w:cs="Calibri"/>
        </w:rPr>
        <w:t>providing further training (through masterclasses, coaching</w:t>
      </w:r>
      <w:r w:rsidRPr="00FE786E">
        <w:rPr>
          <w:rFonts w:ascii="Comic Sans MS" w:hAnsi="Comic Sans MS" w:cs="Calibri"/>
        </w:rPr>
        <w:t xml:space="preserve">/ observation and face-to- face </w:t>
      </w:r>
      <w:r w:rsidRPr="00FE786E">
        <w:rPr>
          <w:rFonts w:ascii="Comic Sans MS" w:hAnsi="Comic Sans MS" w:cs="Calibri"/>
        </w:rPr>
        <w:t>feedback).</w:t>
      </w:r>
    </w:p>
    <w:p w:rsidR="004E3DF9" w:rsidRPr="00FE786E" w:rsidRDefault="004E3DF9" w:rsidP="004E3DF9">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 creating pathways on the training portal so that all reading teachers have access to training. </w:t>
      </w:r>
    </w:p>
    <w:p w:rsidR="00DD55A2" w:rsidRPr="00FE786E" w:rsidRDefault="00DD55A2" w:rsidP="004E3DF9">
      <w:pPr>
        <w:autoSpaceDE w:val="0"/>
        <w:autoSpaceDN w:val="0"/>
        <w:adjustRightInd w:val="0"/>
        <w:spacing w:after="0" w:line="240" w:lineRule="auto"/>
        <w:rPr>
          <w:rFonts w:ascii="Comic Sans MS" w:hAnsi="Comic Sans MS" w:cs="Calibri"/>
        </w:rPr>
      </w:pPr>
      <w:r w:rsidRPr="00FE786E">
        <w:rPr>
          <w:rFonts w:ascii="Comic Sans MS" w:hAnsi="Comic Sans MS" w:cs="Calibri"/>
        </w:rPr>
        <w:t>-supporting staff with lessons</w:t>
      </w:r>
    </w:p>
    <w:p w:rsidR="00DD55A2" w:rsidRPr="00FE786E" w:rsidRDefault="00DD55A2" w:rsidP="004E3DF9">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-organising extra support for slower progress children. </w:t>
      </w:r>
    </w:p>
    <w:p w:rsidR="004E3DF9" w:rsidRPr="00FE786E" w:rsidRDefault="004E3DF9" w:rsidP="004E3DF9">
      <w:pPr>
        <w:autoSpaceDE w:val="0"/>
        <w:autoSpaceDN w:val="0"/>
        <w:adjustRightInd w:val="0"/>
        <w:spacing w:after="0" w:line="240" w:lineRule="auto"/>
        <w:rPr>
          <w:rFonts w:ascii="Comic Sans MS" w:hAnsi="Comic Sans MS" w:cs="Calibri"/>
        </w:rPr>
      </w:pPr>
    </w:p>
    <w:p w:rsidR="00DD55A2" w:rsidRPr="00FE786E" w:rsidRDefault="007E2705" w:rsidP="004E3DF9">
      <w:pPr>
        <w:autoSpaceDE w:val="0"/>
        <w:autoSpaceDN w:val="0"/>
        <w:adjustRightInd w:val="0"/>
        <w:spacing w:after="0" w:line="240" w:lineRule="auto"/>
        <w:rPr>
          <w:rFonts w:ascii="Comic Sans MS" w:hAnsi="Comic Sans MS" w:cs="Calibri"/>
        </w:rPr>
      </w:pPr>
      <w:r>
        <w:rPr>
          <w:rFonts w:ascii="Comic Sans MS" w:hAnsi="Comic Sans MS" w:cs="Calibri"/>
        </w:rPr>
        <w:t>The reading l</w:t>
      </w:r>
      <w:r w:rsidR="00DD55A2" w:rsidRPr="00FE786E">
        <w:rPr>
          <w:rFonts w:ascii="Comic Sans MS" w:hAnsi="Comic Sans MS" w:cs="Calibri"/>
        </w:rPr>
        <w:t xml:space="preserve">eader </w:t>
      </w:r>
      <w:r w:rsidR="004E3DF9" w:rsidRPr="00FE786E">
        <w:rPr>
          <w:rFonts w:ascii="Comic Sans MS" w:hAnsi="Comic Sans MS" w:cs="Calibri"/>
        </w:rPr>
        <w:t xml:space="preserve">can give this support every day because she does not teach a group herself. </w:t>
      </w:r>
      <w:r w:rsidR="00DD55A2" w:rsidRPr="00FE786E">
        <w:rPr>
          <w:rFonts w:ascii="Comic Sans MS" w:hAnsi="Comic Sans MS" w:cs="Calibri"/>
        </w:rPr>
        <w:t xml:space="preserve">Reading </w:t>
      </w:r>
      <w:r w:rsidR="004E3DF9" w:rsidRPr="00FE786E">
        <w:rPr>
          <w:rFonts w:ascii="Comic Sans MS" w:hAnsi="Comic Sans MS" w:cs="Calibri"/>
        </w:rPr>
        <w:t>t</w:t>
      </w:r>
      <w:r>
        <w:rPr>
          <w:rFonts w:ascii="Comic Sans MS" w:hAnsi="Comic Sans MS" w:cs="Calibri"/>
        </w:rPr>
        <w:t>eachers alert the r</w:t>
      </w:r>
      <w:r w:rsidR="004E3DF9" w:rsidRPr="00FE786E">
        <w:rPr>
          <w:rFonts w:ascii="Comic Sans MS" w:hAnsi="Comic Sans MS" w:cs="Calibri"/>
        </w:rPr>
        <w:t>e</w:t>
      </w:r>
      <w:r>
        <w:rPr>
          <w:rFonts w:ascii="Comic Sans MS" w:hAnsi="Comic Sans MS" w:cs="Calibri"/>
        </w:rPr>
        <w:t>ading l</w:t>
      </w:r>
      <w:r w:rsidR="004E3DF9" w:rsidRPr="00FE786E">
        <w:rPr>
          <w:rFonts w:ascii="Comic Sans MS" w:hAnsi="Comic Sans MS" w:cs="Calibri"/>
        </w:rPr>
        <w:t xml:space="preserve">eader to any pupil whose </w:t>
      </w:r>
      <w:r w:rsidR="004E3DF9" w:rsidRPr="00FE786E">
        <w:rPr>
          <w:rFonts w:ascii="Comic Sans MS" w:hAnsi="Comic Sans MS" w:cs="Calibri"/>
        </w:rPr>
        <w:t>progress is faster or slowe</w:t>
      </w:r>
      <w:r w:rsidR="004E3DF9" w:rsidRPr="00FE786E">
        <w:rPr>
          <w:rFonts w:ascii="Comic Sans MS" w:hAnsi="Comic Sans MS" w:cs="Calibri"/>
        </w:rPr>
        <w:t xml:space="preserve">r than the rest of their group. </w:t>
      </w:r>
      <w:r w:rsidR="004E3DF9" w:rsidRPr="00FE786E">
        <w:rPr>
          <w:rFonts w:ascii="Comic Sans MS" w:hAnsi="Comic Sans MS" w:cs="Calibri"/>
        </w:rPr>
        <w:t>The reading team is made up of a team of good teachers and tea</w:t>
      </w:r>
      <w:r w:rsidR="004E3DF9" w:rsidRPr="00FE786E">
        <w:rPr>
          <w:rFonts w:ascii="Comic Sans MS" w:hAnsi="Comic Sans MS" w:cs="Calibri"/>
        </w:rPr>
        <w:t>ching assistants (TAs) who each</w:t>
      </w:r>
      <w:r w:rsidR="00DD55A2" w:rsidRPr="00FE786E">
        <w:rPr>
          <w:rFonts w:ascii="Comic Sans MS" w:hAnsi="Comic Sans MS" w:cs="Calibri"/>
        </w:rPr>
        <w:t xml:space="preserve"> </w:t>
      </w:r>
      <w:r w:rsidR="004E3DF9" w:rsidRPr="00FE786E">
        <w:rPr>
          <w:rFonts w:ascii="Comic Sans MS" w:hAnsi="Comic Sans MS" w:cs="Calibri"/>
        </w:rPr>
        <w:t>teach a group of pupils at the same</w:t>
      </w:r>
      <w:r w:rsidR="004E3DF9" w:rsidRPr="00FE786E">
        <w:rPr>
          <w:rFonts w:ascii="Comic Sans MS" w:hAnsi="Comic Sans MS" w:cs="Calibri"/>
        </w:rPr>
        <w:t xml:space="preserve"> reading level.</w:t>
      </w:r>
      <w:r w:rsidR="00DD55A2" w:rsidRPr="00FE786E">
        <w:rPr>
          <w:rFonts w:ascii="Comic Sans MS" w:hAnsi="Comic Sans MS" w:cs="Calibri"/>
        </w:rPr>
        <w:t xml:space="preserve"> Reading teachers are given two hours planning time weekly, to ensure they have sufficient time to plan, make resources and watch training </w:t>
      </w:r>
      <w:r>
        <w:rPr>
          <w:rFonts w:ascii="Comic Sans MS" w:hAnsi="Comic Sans MS" w:cs="Calibri"/>
        </w:rPr>
        <w:t>videos. The reading l</w:t>
      </w:r>
      <w:r w:rsidR="00DD55A2" w:rsidRPr="00FE786E">
        <w:rPr>
          <w:rFonts w:ascii="Comic Sans MS" w:hAnsi="Comic Sans MS" w:cs="Calibri"/>
        </w:rPr>
        <w:t xml:space="preserve">eader is available for teaching assistants to ask any questions or to deliver training during this time. </w:t>
      </w:r>
    </w:p>
    <w:p w:rsidR="00DD55A2" w:rsidRPr="00FE786E" w:rsidRDefault="00DD55A2" w:rsidP="004E3DF9">
      <w:pPr>
        <w:autoSpaceDE w:val="0"/>
        <w:autoSpaceDN w:val="0"/>
        <w:adjustRightInd w:val="0"/>
        <w:spacing w:after="0" w:line="240" w:lineRule="auto"/>
        <w:rPr>
          <w:rFonts w:ascii="Comic Sans MS" w:hAnsi="Comic Sans MS" w:cs="Calibri"/>
        </w:rPr>
      </w:pPr>
    </w:p>
    <w:p w:rsidR="00DD55A2" w:rsidRPr="00FE786E" w:rsidRDefault="00DD55A2" w:rsidP="004E3DF9">
      <w:pPr>
        <w:autoSpaceDE w:val="0"/>
        <w:autoSpaceDN w:val="0"/>
        <w:adjustRightInd w:val="0"/>
        <w:spacing w:after="0" w:line="240" w:lineRule="auto"/>
        <w:rPr>
          <w:rFonts w:ascii="Comic Sans MS" w:hAnsi="Comic Sans MS" w:cs="Calibri"/>
        </w:rPr>
      </w:pPr>
    </w:p>
    <w:p w:rsidR="00DD55A2" w:rsidRPr="00FE786E" w:rsidRDefault="00DD55A2" w:rsidP="00DD55A2">
      <w:pPr>
        <w:autoSpaceDE w:val="0"/>
        <w:autoSpaceDN w:val="0"/>
        <w:adjustRightInd w:val="0"/>
        <w:spacing w:after="0" w:line="240" w:lineRule="auto"/>
        <w:rPr>
          <w:rFonts w:ascii="Comic Sans MS" w:hAnsi="Comic Sans MS" w:cs="Calibri-Bold"/>
          <w:b/>
          <w:bCs/>
          <w:sz w:val="28"/>
          <w:szCs w:val="28"/>
        </w:rPr>
      </w:pPr>
      <w:r w:rsidRPr="00FE786E">
        <w:rPr>
          <w:rFonts w:ascii="Comic Sans MS" w:hAnsi="Comic Sans MS" w:cs="Calibri-Bold"/>
          <w:b/>
          <w:bCs/>
          <w:sz w:val="28"/>
          <w:szCs w:val="28"/>
        </w:rPr>
        <w:t>Professional development</w:t>
      </w:r>
    </w:p>
    <w:p w:rsidR="00DD55A2" w:rsidRPr="00FE786E" w:rsidRDefault="00DD55A2" w:rsidP="00DD55A2">
      <w:pPr>
        <w:autoSpaceDE w:val="0"/>
        <w:autoSpaceDN w:val="0"/>
        <w:adjustRightInd w:val="0"/>
        <w:spacing w:after="0" w:line="240" w:lineRule="auto"/>
        <w:rPr>
          <w:rFonts w:ascii="Comic Sans MS" w:hAnsi="Comic Sans MS" w:cs="Calibri"/>
        </w:rPr>
      </w:pPr>
      <w:r w:rsidRPr="00FE786E">
        <w:rPr>
          <w:rFonts w:ascii="Comic Sans MS" w:hAnsi="Comic Sans MS" w:cs="Calibri"/>
        </w:rPr>
        <w:t>A key element of Read Write Inc</w:t>
      </w:r>
      <w:r w:rsidRPr="00FE786E">
        <w:rPr>
          <w:rFonts w:ascii="Comic Sans MS" w:hAnsi="Comic Sans MS" w:cs="Calibri-Italic"/>
          <w:i/>
          <w:iCs/>
        </w:rPr>
        <w:t xml:space="preserve">. </w:t>
      </w:r>
      <w:r w:rsidRPr="00FE786E">
        <w:rPr>
          <w:rFonts w:ascii="Comic Sans MS" w:hAnsi="Comic Sans MS" w:cs="Calibri"/>
        </w:rPr>
        <w:t>is consistent whole-school pract</w:t>
      </w:r>
      <w:r w:rsidRPr="00FE786E">
        <w:rPr>
          <w:rFonts w:ascii="Comic Sans MS" w:hAnsi="Comic Sans MS" w:cs="Calibri"/>
        </w:rPr>
        <w:t xml:space="preserve">ice, underpinned by appropriate </w:t>
      </w:r>
      <w:r w:rsidRPr="00FE786E">
        <w:rPr>
          <w:rFonts w:ascii="Comic Sans MS" w:hAnsi="Comic Sans MS" w:cs="Calibri"/>
        </w:rPr>
        <w:t xml:space="preserve">professional development. The </w:t>
      </w:r>
      <w:proofErr w:type="spellStart"/>
      <w:r w:rsidRPr="00FE786E">
        <w:rPr>
          <w:rFonts w:ascii="Comic Sans MS" w:hAnsi="Comic Sans MS" w:cs="Calibri"/>
        </w:rPr>
        <w:t>headteacher</w:t>
      </w:r>
      <w:proofErr w:type="spellEnd"/>
      <w:r w:rsidRPr="00FE786E">
        <w:rPr>
          <w:rFonts w:ascii="Comic Sans MS" w:hAnsi="Comic Sans MS" w:cs="Calibri"/>
        </w:rPr>
        <w:t>, all the teachers and teaching assistants are trained to</w:t>
      </w:r>
      <w:r w:rsidRPr="00FE786E">
        <w:rPr>
          <w:rFonts w:ascii="Comic Sans MS" w:hAnsi="Comic Sans MS" w:cs="Calibri"/>
        </w:rPr>
        <w:t xml:space="preserve"> teach reading. </w:t>
      </w:r>
      <w:r w:rsidRPr="00FE786E">
        <w:rPr>
          <w:rFonts w:ascii="Comic Sans MS" w:hAnsi="Comic Sans MS" w:cs="Calibri"/>
        </w:rPr>
        <w:t>All staff have at</w:t>
      </w:r>
      <w:r w:rsidRPr="00FE786E">
        <w:rPr>
          <w:rFonts w:ascii="Comic Sans MS" w:hAnsi="Comic Sans MS" w:cs="Calibri"/>
        </w:rPr>
        <w:t xml:space="preserve">tended Phonics training.  </w:t>
      </w:r>
      <w:r w:rsidRPr="00FE786E">
        <w:rPr>
          <w:rFonts w:ascii="Comic Sans MS" w:hAnsi="Comic Sans MS" w:cs="Calibri"/>
        </w:rPr>
        <w:t>We hold at least two</w:t>
      </w:r>
      <w:r w:rsidRPr="00FE786E">
        <w:rPr>
          <w:rFonts w:ascii="Comic Sans MS" w:hAnsi="Comic Sans MS" w:cs="Calibri"/>
        </w:rPr>
        <w:t xml:space="preserve"> Development Days every year to </w:t>
      </w:r>
      <w:r w:rsidRPr="00FE786E">
        <w:rPr>
          <w:rFonts w:ascii="Comic Sans MS" w:hAnsi="Comic Sans MS" w:cs="Calibri"/>
        </w:rPr>
        <w:t xml:space="preserve">ensure we are aware of up-to-date practice. </w:t>
      </w:r>
      <w:r w:rsidR="007E2705">
        <w:rPr>
          <w:rFonts w:ascii="Comic Sans MS" w:hAnsi="Comic Sans MS" w:cs="Calibri"/>
        </w:rPr>
        <w:t xml:space="preserve">The reading leader and </w:t>
      </w:r>
      <w:proofErr w:type="spellStart"/>
      <w:r w:rsidR="007E2705">
        <w:rPr>
          <w:rFonts w:ascii="Comic Sans MS" w:hAnsi="Comic Sans MS" w:cs="Calibri"/>
        </w:rPr>
        <w:t>h</w:t>
      </w:r>
      <w:r w:rsidRPr="00FE786E">
        <w:rPr>
          <w:rFonts w:ascii="Comic Sans MS" w:hAnsi="Comic Sans MS" w:cs="Calibri"/>
        </w:rPr>
        <w:t>eadteacher</w:t>
      </w:r>
      <w:proofErr w:type="spellEnd"/>
      <w:r w:rsidRPr="00FE786E">
        <w:rPr>
          <w:rFonts w:ascii="Comic Sans MS" w:hAnsi="Comic Sans MS" w:cs="Calibri"/>
        </w:rPr>
        <w:t xml:space="preserve"> are in constant contact with the RWI consultant- Alice </w:t>
      </w:r>
      <w:proofErr w:type="spellStart"/>
      <w:r w:rsidRPr="00FE786E">
        <w:rPr>
          <w:rFonts w:ascii="Comic Sans MS" w:hAnsi="Comic Sans MS" w:cs="Calibri"/>
        </w:rPr>
        <w:t>Moir</w:t>
      </w:r>
      <w:proofErr w:type="spellEnd"/>
      <w:r w:rsidRPr="00FE786E">
        <w:rPr>
          <w:rFonts w:ascii="Comic Sans MS" w:hAnsi="Comic Sans MS" w:cs="Calibri"/>
        </w:rPr>
        <w:t xml:space="preserve">. Together, </w:t>
      </w:r>
      <w:r w:rsidR="007E2705">
        <w:rPr>
          <w:rFonts w:ascii="Comic Sans MS" w:hAnsi="Comic Sans MS" w:cs="Calibri"/>
        </w:rPr>
        <w:t>t</w:t>
      </w:r>
      <w:r w:rsidRPr="00FE786E">
        <w:rPr>
          <w:rFonts w:ascii="Comic Sans MS" w:hAnsi="Comic Sans MS" w:cs="Calibri"/>
        </w:rPr>
        <w:t xml:space="preserve">hey analyse the phonics trackers to identify children who are making insufficient progress. The RWI consultant supports the school with ways forward on how to ensure children catch up quickly and efficiently. </w:t>
      </w:r>
    </w:p>
    <w:p w:rsidR="00DD55A2" w:rsidRPr="00FE786E" w:rsidRDefault="00DD55A2" w:rsidP="00DD55A2">
      <w:pPr>
        <w:autoSpaceDE w:val="0"/>
        <w:autoSpaceDN w:val="0"/>
        <w:adjustRightInd w:val="0"/>
        <w:spacing w:after="0" w:line="240" w:lineRule="auto"/>
        <w:rPr>
          <w:rFonts w:ascii="Comic Sans MS" w:hAnsi="Comic Sans MS" w:cs="Calibri"/>
        </w:rPr>
      </w:pPr>
    </w:p>
    <w:p w:rsidR="00DD55A2" w:rsidRPr="00FE786E" w:rsidRDefault="00DD55A2" w:rsidP="00DD55A2">
      <w:pPr>
        <w:autoSpaceDE w:val="0"/>
        <w:autoSpaceDN w:val="0"/>
        <w:adjustRightInd w:val="0"/>
        <w:spacing w:after="0" w:line="240" w:lineRule="auto"/>
        <w:rPr>
          <w:rFonts w:ascii="Comic Sans MS" w:hAnsi="Comic Sans MS" w:cs="Calibri"/>
          <w:b/>
        </w:rPr>
      </w:pPr>
      <w:r w:rsidRPr="00FE786E">
        <w:rPr>
          <w:rFonts w:ascii="Comic Sans MS" w:hAnsi="Comic Sans MS" w:cs="Calibri"/>
          <w:b/>
        </w:rPr>
        <w:t>Virtual Classroom</w:t>
      </w:r>
    </w:p>
    <w:p w:rsidR="00DD55A2" w:rsidRPr="00FE786E" w:rsidRDefault="00DD55A2" w:rsidP="00DD55A2">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For children who need extra phonics practice at home, we sent home Virtual Classroom links, to enable parents to practise with them. The links include speed sounds lessons for Set 1, 2 and 3 sounds, word time lessons, Fred games to support with oral blending and fluency activities. These all contribute to children making </w:t>
      </w:r>
      <w:r w:rsidR="007E2705" w:rsidRPr="00FE786E">
        <w:rPr>
          <w:rFonts w:ascii="Comic Sans MS" w:hAnsi="Comic Sans MS" w:cs="Calibri"/>
        </w:rPr>
        <w:t>accelerated</w:t>
      </w:r>
      <w:r w:rsidRPr="00FE786E">
        <w:rPr>
          <w:rFonts w:ascii="Comic Sans MS" w:hAnsi="Comic Sans MS" w:cs="Calibri"/>
        </w:rPr>
        <w:t xml:space="preserve"> progress in reading. </w:t>
      </w:r>
    </w:p>
    <w:p w:rsidR="00DD55A2" w:rsidRPr="00FE786E" w:rsidRDefault="00DD55A2" w:rsidP="00DD55A2">
      <w:pPr>
        <w:autoSpaceDE w:val="0"/>
        <w:autoSpaceDN w:val="0"/>
        <w:adjustRightInd w:val="0"/>
        <w:spacing w:after="0" w:line="240" w:lineRule="auto"/>
        <w:rPr>
          <w:rFonts w:ascii="Comic Sans MS" w:hAnsi="Comic Sans MS" w:cs="Calibri"/>
        </w:rPr>
      </w:pPr>
    </w:p>
    <w:p w:rsidR="00DD55A2" w:rsidRPr="00FE786E" w:rsidRDefault="00DD55A2" w:rsidP="00DD55A2">
      <w:pPr>
        <w:autoSpaceDE w:val="0"/>
        <w:autoSpaceDN w:val="0"/>
        <w:adjustRightInd w:val="0"/>
        <w:spacing w:after="0" w:line="240" w:lineRule="auto"/>
        <w:rPr>
          <w:rFonts w:ascii="Comic Sans MS" w:hAnsi="Comic Sans MS" w:cs="Calibri"/>
          <w:b/>
        </w:rPr>
      </w:pPr>
      <w:r w:rsidRPr="00FE786E">
        <w:rPr>
          <w:rFonts w:ascii="Comic Sans MS" w:hAnsi="Comic Sans MS" w:cs="Calibri"/>
          <w:b/>
        </w:rPr>
        <w:t>Comprehension</w:t>
      </w:r>
    </w:p>
    <w:p w:rsidR="00DD55A2" w:rsidRPr="00FE786E" w:rsidRDefault="00DD55A2" w:rsidP="00DD55A2">
      <w:pPr>
        <w:autoSpaceDE w:val="0"/>
        <w:autoSpaceDN w:val="0"/>
        <w:adjustRightInd w:val="0"/>
        <w:spacing w:after="0" w:line="240" w:lineRule="auto"/>
        <w:rPr>
          <w:rFonts w:ascii="Comic Sans MS" w:hAnsi="Comic Sans MS" w:cs="Calibri"/>
        </w:rPr>
      </w:pPr>
      <w:r w:rsidRPr="00FE786E">
        <w:rPr>
          <w:rFonts w:ascii="Comic Sans MS" w:hAnsi="Comic Sans MS" w:cs="Calibri"/>
        </w:rPr>
        <w:t xml:space="preserve">When children have completed the Read, Write, </w:t>
      </w:r>
      <w:proofErr w:type="spellStart"/>
      <w:r w:rsidRPr="00FE786E">
        <w:rPr>
          <w:rFonts w:ascii="Comic Sans MS" w:hAnsi="Comic Sans MS" w:cs="Calibri"/>
        </w:rPr>
        <w:t>Inc</w:t>
      </w:r>
      <w:proofErr w:type="spellEnd"/>
      <w:r w:rsidRPr="00FE786E">
        <w:rPr>
          <w:rFonts w:ascii="Comic Sans MS" w:hAnsi="Comic Sans MS" w:cs="Calibri"/>
        </w:rPr>
        <w:t xml:space="preserve"> Phonics programme,</w:t>
      </w:r>
      <w:r w:rsidR="00FE786E" w:rsidRPr="00FE786E">
        <w:rPr>
          <w:rFonts w:ascii="Comic Sans MS" w:hAnsi="Comic Sans MS" w:cs="Calibri"/>
        </w:rPr>
        <w:t xml:space="preserve"> they move into a </w:t>
      </w:r>
      <w:r w:rsidRPr="00FE786E">
        <w:rPr>
          <w:rFonts w:ascii="Comic Sans MS" w:hAnsi="Comic Sans MS" w:cs="Calibri"/>
        </w:rPr>
        <w:t xml:space="preserve">comprehension group. At </w:t>
      </w:r>
      <w:proofErr w:type="spellStart"/>
      <w:r w:rsidRPr="00FE786E">
        <w:rPr>
          <w:rFonts w:ascii="Comic Sans MS" w:hAnsi="Comic Sans MS" w:cs="Calibri"/>
        </w:rPr>
        <w:t>Flanderwell</w:t>
      </w:r>
      <w:proofErr w:type="spellEnd"/>
      <w:r w:rsidRPr="00FE786E">
        <w:rPr>
          <w:rFonts w:ascii="Comic Sans MS" w:hAnsi="Comic Sans MS" w:cs="Calibri"/>
        </w:rPr>
        <w:t xml:space="preserve">, Cracking Comprehension is taught and supplemented with </w:t>
      </w:r>
      <w:proofErr w:type="spellStart"/>
      <w:r w:rsidRPr="00FE786E">
        <w:rPr>
          <w:rFonts w:ascii="Comic Sans MS" w:hAnsi="Comic Sans MS" w:cs="Calibri"/>
        </w:rPr>
        <w:t>Headstart</w:t>
      </w:r>
      <w:proofErr w:type="spellEnd"/>
      <w:r w:rsidRPr="00FE786E">
        <w:rPr>
          <w:rFonts w:ascii="Comic Sans MS" w:hAnsi="Comic Sans MS" w:cs="Calibri"/>
        </w:rPr>
        <w:t xml:space="preserve"> comprehension. </w:t>
      </w:r>
      <w:bookmarkStart w:id="0" w:name="_GoBack"/>
      <w:bookmarkEnd w:id="0"/>
    </w:p>
    <w:sectPr w:rsidR="00DD55A2" w:rsidRPr="00FE78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ourierNewPSMT">
    <w:panose1 w:val="00000000000000000000"/>
    <w:charset w:val="00"/>
    <w:family w:val="modern"/>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2E6D"/>
    <w:multiLevelType w:val="hybridMultilevel"/>
    <w:tmpl w:val="9D1CC3FC"/>
    <w:lvl w:ilvl="0" w:tplc="D8B413C2">
      <w:numFmt w:val="bullet"/>
      <w:lvlText w:val="-"/>
      <w:lvlJc w:val="left"/>
      <w:pPr>
        <w:ind w:left="720" w:hanging="360"/>
      </w:pPr>
      <w:rPr>
        <w:rFonts w:ascii="Comic Sans MS" w:eastAsiaTheme="minorHAns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952DE"/>
    <w:multiLevelType w:val="hybridMultilevel"/>
    <w:tmpl w:val="1846A264"/>
    <w:lvl w:ilvl="0" w:tplc="6F884C5E">
      <w:numFmt w:val="bullet"/>
      <w:lvlText w:val="•"/>
      <w:lvlJc w:val="left"/>
      <w:pPr>
        <w:ind w:left="720" w:hanging="360"/>
      </w:pPr>
      <w:rPr>
        <w:rFonts w:ascii="Comic Sans MS" w:eastAsiaTheme="minorHAnsi" w:hAnsi="Comic Sans MS"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10B0C"/>
    <w:multiLevelType w:val="hybridMultilevel"/>
    <w:tmpl w:val="D48CB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E512B"/>
    <w:multiLevelType w:val="hybridMultilevel"/>
    <w:tmpl w:val="3056BD18"/>
    <w:lvl w:ilvl="0" w:tplc="6F884C5E">
      <w:numFmt w:val="bullet"/>
      <w:lvlText w:val="•"/>
      <w:lvlJc w:val="left"/>
      <w:pPr>
        <w:ind w:left="1080" w:hanging="360"/>
      </w:pPr>
      <w:rPr>
        <w:rFonts w:ascii="Comic Sans MS" w:eastAsiaTheme="minorHAnsi" w:hAnsi="Comic Sans MS" w:cs="Arial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759209F"/>
    <w:multiLevelType w:val="hybridMultilevel"/>
    <w:tmpl w:val="520CF266"/>
    <w:lvl w:ilvl="0" w:tplc="D8B413C2">
      <w:numFmt w:val="bullet"/>
      <w:lvlText w:val="-"/>
      <w:lvlJc w:val="left"/>
      <w:pPr>
        <w:ind w:left="720" w:hanging="360"/>
      </w:pPr>
      <w:rPr>
        <w:rFonts w:ascii="Comic Sans MS" w:eastAsiaTheme="minorHAns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FD06FC"/>
    <w:multiLevelType w:val="hybridMultilevel"/>
    <w:tmpl w:val="5322D5EE"/>
    <w:lvl w:ilvl="0" w:tplc="D8B413C2">
      <w:numFmt w:val="bullet"/>
      <w:lvlText w:val="-"/>
      <w:lvlJc w:val="left"/>
      <w:pPr>
        <w:ind w:left="720" w:hanging="360"/>
      </w:pPr>
      <w:rPr>
        <w:rFonts w:ascii="Comic Sans MS" w:eastAsiaTheme="minorHAns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D873B5"/>
    <w:multiLevelType w:val="hybridMultilevel"/>
    <w:tmpl w:val="5412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7B"/>
    <w:rsid w:val="00195608"/>
    <w:rsid w:val="003168BE"/>
    <w:rsid w:val="00456A73"/>
    <w:rsid w:val="004E3DF9"/>
    <w:rsid w:val="005A0081"/>
    <w:rsid w:val="00752384"/>
    <w:rsid w:val="007E2705"/>
    <w:rsid w:val="008E5D99"/>
    <w:rsid w:val="009B5F11"/>
    <w:rsid w:val="00B400B4"/>
    <w:rsid w:val="00BB137B"/>
    <w:rsid w:val="00C103A8"/>
    <w:rsid w:val="00DA5D75"/>
    <w:rsid w:val="00DD55A2"/>
    <w:rsid w:val="00E6279D"/>
    <w:rsid w:val="00FE7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5B84"/>
  <w15:chartTrackingRefBased/>
  <w15:docId w15:val="{04149AE8-C102-47D5-B059-3E09A863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5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Wain</dc:creator>
  <cp:keywords/>
  <dc:description/>
  <cp:lastModifiedBy>Holly Wain</cp:lastModifiedBy>
  <cp:revision>8</cp:revision>
  <dcterms:created xsi:type="dcterms:W3CDTF">2021-11-22T23:57:00Z</dcterms:created>
  <dcterms:modified xsi:type="dcterms:W3CDTF">2021-11-23T21:56:00Z</dcterms:modified>
</cp:coreProperties>
</file>